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232" w:type="dxa"/>
        <w:jc w:val="center"/>
        <w:tblLook w:val="04A0" w:firstRow="1" w:lastRow="0" w:firstColumn="1" w:lastColumn="0" w:noHBand="0" w:noVBand="1"/>
      </w:tblPr>
      <w:tblGrid>
        <w:gridCol w:w="11232"/>
      </w:tblGrid>
      <w:tr w:rsidR="00FB5496" w:rsidRPr="00772131" w14:paraId="5EA29506" w14:textId="77777777" w:rsidTr="00FA2BA5">
        <w:trPr>
          <w:jc w:val="center"/>
        </w:trPr>
        <w:tc>
          <w:tcPr>
            <w:tcW w:w="11232" w:type="dxa"/>
            <w:shd w:val="clear" w:color="auto" w:fill="002060"/>
          </w:tcPr>
          <w:p w14:paraId="01D4E003" w14:textId="79D87F50" w:rsidR="00FB5496" w:rsidRPr="00772131" w:rsidRDefault="00DD7996" w:rsidP="00DD7996">
            <w:pPr>
              <w:pStyle w:val="Title"/>
              <w:jc w:val="center"/>
              <w:rPr>
                <w:rFonts w:ascii="Arial" w:eastAsia="Times New Roman" w:hAnsi="Arial" w:cs="Arial"/>
                <w:b/>
              </w:rPr>
            </w:pPr>
            <w:r w:rsidRPr="00772131">
              <w:rPr>
                <w:rFonts w:ascii="Arial" w:eastAsia="Times New Roman" w:hAnsi="Arial" w:cs="Arial"/>
                <w:b/>
              </w:rPr>
              <w:t>Aviso sobre adaptaciones razonables</w:t>
            </w:r>
          </w:p>
        </w:tc>
      </w:tr>
    </w:tbl>
    <w:p w14:paraId="711E0500" w14:textId="0A6B45DD" w:rsidR="00FF3449" w:rsidRPr="00772131" w:rsidRDefault="00FF3449" w:rsidP="006A475E">
      <w:pPr>
        <w:rPr>
          <w:rFonts w:ascii="Arial" w:eastAsia="Times New Roman" w:hAnsi="Arial" w:cs="Arial"/>
          <w:color w:val="000000"/>
          <w:sz w:val="28"/>
          <w:szCs w:val="28"/>
        </w:rPr>
      </w:pPr>
    </w:p>
    <w:p w14:paraId="73A46EB8" w14:textId="04349D52" w:rsidR="002B5F2C" w:rsidRPr="007F0FC6" w:rsidRDefault="00000000" w:rsidP="001F16DC">
      <w:pPr>
        <w:spacing w:after="120"/>
        <w:rPr>
          <w:rFonts w:ascii="Arial" w:eastAsia="Times New Roman" w:hAnsi="Arial" w:cs="Arial"/>
          <w:color w:val="000000"/>
          <w:sz w:val="28"/>
          <w:szCs w:val="28"/>
          <w:lang w:val="es-ES"/>
        </w:rPr>
      </w:pPr>
      <w:sdt>
        <w:sdtPr>
          <w:rPr>
            <w:rFonts w:ascii="Arial" w:eastAsia="Times New Roman" w:hAnsi="Arial" w:cs="Arial"/>
            <w:color w:val="000000"/>
            <w:sz w:val="28"/>
            <w:szCs w:val="28"/>
          </w:rPr>
          <w:alias w:val="Nombre del empleador"/>
          <w:tag w:val="Nombre del empleador"/>
          <w:id w:val="1006250265"/>
          <w:placeholder>
            <w:docPart w:val="357E67F522F946D996CA2CAD9983D5E3"/>
          </w:placeholder>
          <w:showingPlcHdr/>
        </w:sdtPr>
        <w:sdtContent>
          <w:r w:rsidR="001045B1" w:rsidRPr="005E1AC2">
            <w:rPr>
              <w:rFonts w:ascii="Arial" w:eastAsia="Times New Roman" w:hAnsi="Arial" w:cs="Arial"/>
              <w:color w:val="AEAAAA" w:themeColor="background2" w:themeShade="BF"/>
              <w:sz w:val="28"/>
              <w:szCs w:val="28"/>
            </w:rPr>
            <w:t>Haga clic o toque aquí para incluir nombre del empleador</w:t>
          </w:r>
          <w:r w:rsidR="001045B1" w:rsidRPr="005E1AC2">
            <w:rPr>
              <w:rStyle w:val="PlaceholderText"/>
              <w:rFonts w:ascii="Arial" w:hAnsi="Arial" w:cs="Arial"/>
              <w:color w:val="AEAAAA" w:themeColor="background2" w:themeShade="BF"/>
            </w:rPr>
            <w:t>.</w:t>
          </w:r>
        </w:sdtContent>
      </w:sdt>
      <w:r w:rsidR="006A475E" w:rsidRPr="007F0FC6">
        <w:rPr>
          <w:rFonts w:ascii="Arial" w:eastAsia="Times New Roman" w:hAnsi="Arial" w:cs="Arial"/>
          <w:color w:val="000000"/>
          <w:sz w:val="28"/>
          <w:szCs w:val="28"/>
          <w:lang w:val="es-ES"/>
        </w:rPr>
        <w:t xml:space="preserve"> </w:t>
      </w:r>
      <w:r w:rsidR="007872DE" w:rsidRPr="007F0FC6">
        <w:rPr>
          <w:rFonts w:ascii="Arial" w:eastAsia="Times New Roman" w:hAnsi="Arial" w:cs="Arial"/>
          <w:color w:val="000000"/>
          <w:sz w:val="28"/>
          <w:szCs w:val="28"/>
          <w:lang w:val="es-ES"/>
        </w:rPr>
        <w:t>es un empleador que ofrece igualdad de oportunidades y no discrimina por motivos de raza, religión, color, sexo, edad, nacionalidad, discapacidad, condición de veterano, orientación sexual, identidad de género, expresión de género o cualquier otra clasificación protegida por la ley.</w:t>
      </w:r>
    </w:p>
    <w:p w14:paraId="6988EF5F" w14:textId="41C997C3" w:rsidR="007872DE" w:rsidRPr="00772131" w:rsidRDefault="00000000" w:rsidP="007872DE">
      <w:pPr>
        <w:rPr>
          <w:rFonts w:ascii="Arial" w:eastAsia="Times New Roman" w:hAnsi="Arial" w:cs="Arial"/>
          <w:color w:val="000000"/>
          <w:sz w:val="28"/>
          <w:szCs w:val="28"/>
        </w:rPr>
      </w:pPr>
      <w:sdt>
        <w:sdtPr>
          <w:rPr>
            <w:rFonts w:ascii="Arial" w:eastAsia="Times New Roman" w:hAnsi="Arial" w:cs="Arial"/>
            <w:color w:val="000000"/>
            <w:sz w:val="28"/>
            <w:szCs w:val="28"/>
          </w:rPr>
          <w:alias w:val="Nombre del empleador"/>
          <w:tag w:val="Nombre del empleador"/>
          <w:id w:val="-396441623"/>
          <w:placeholder>
            <w:docPart w:val="E3E52B5AC34B48C293CD854792B29703"/>
          </w:placeholder>
          <w:showingPlcHdr/>
        </w:sdtPr>
        <w:sdtContent>
          <w:r w:rsidR="001045B1" w:rsidRPr="005E1AC2">
            <w:rPr>
              <w:rFonts w:ascii="Arial" w:eastAsia="Times New Roman" w:hAnsi="Arial" w:cs="Arial"/>
              <w:color w:val="AEAAAA" w:themeColor="background2" w:themeShade="BF"/>
              <w:sz w:val="28"/>
              <w:szCs w:val="28"/>
            </w:rPr>
            <w:t>Haga clic o toque aquí para incluir nombre del empleador</w:t>
          </w:r>
          <w:r w:rsidR="002364FB" w:rsidRPr="005E1AC2">
            <w:rPr>
              <w:rStyle w:val="PlaceholderText"/>
              <w:rFonts w:ascii="Arial" w:hAnsi="Arial" w:cs="Arial"/>
              <w:color w:val="AEAAAA" w:themeColor="background2" w:themeShade="BF"/>
            </w:rPr>
            <w:t>.</w:t>
          </w:r>
        </w:sdtContent>
      </w:sdt>
      <w:r w:rsidR="002364FB" w:rsidRPr="007F0FC6">
        <w:rPr>
          <w:rFonts w:ascii="Arial" w:eastAsia="Times New Roman" w:hAnsi="Arial" w:cs="Arial"/>
          <w:color w:val="000000"/>
          <w:sz w:val="28"/>
          <w:szCs w:val="28"/>
          <w:lang w:val="es-ES"/>
        </w:rPr>
        <w:t xml:space="preserve"> </w:t>
      </w:r>
      <w:r w:rsidR="00B80E4D" w:rsidRPr="00E17DC3">
        <w:rPr>
          <w:rFonts w:ascii="Arial" w:eastAsia="Times New Roman" w:hAnsi="Arial" w:cs="Arial"/>
          <w:color w:val="000000"/>
          <w:sz w:val="28"/>
          <w:szCs w:val="28"/>
          <w:lang w:val="es-ES"/>
        </w:rPr>
        <w:t>provee</w:t>
      </w:r>
      <w:r w:rsidR="007872DE" w:rsidRPr="00E17DC3">
        <w:rPr>
          <w:rFonts w:ascii="Arial" w:eastAsia="Times New Roman" w:hAnsi="Arial" w:cs="Arial"/>
          <w:color w:val="000000"/>
          <w:sz w:val="28"/>
          <w:szCs w:val="28"/>
          <w:lang w:val="es-ES"/>
        </w:rPr>
        <w:t xml:space="preserve"> adaptaciones razonables para las discapacidades físicas o mentales conocidas de un solicitante o empleado, así como las limitaciones conocidas relacionadas con el embarazo, el parto o una condición médica relacionada, como la lactancia, a menos que la adaptación cause una </w:t>
      </w:r>
      <w:r w:rsidR="005E1AC2" w:rsidRPr="00E17DC3">
        <w:rPr>
          <w:rFonts w:ascii="Arial" w:eastAsia="Times New Roman" w:hAnsi="Arial" w:cs="Arial"/>
          <w:color w:val="000000"/>
          <w:sz w:val="28"/>
          <w:szCs w:val="28"/>
          <w:lang w:val="es-ES"/>
        </w:rPr>
        <w:t>carga</w:t>
      </w:r>
      <w:r w:rsidR="007872DE" w:rsidRPr="00E17DC3">
        <w:rPr>
          <w:rFonts w:ascii="Arial" w:eastAsia="Times New Roman" w:hAnsi="Arial" w:cs="Arial"/>
          <w:color w:val="000000"/>
          <w:sz w:val="28"/>
          <w:szCs w:val="28"/>
          <w:lang w:val="es-ES"/>
        </w:rPr>
        <w:t xml:space="preserve"> excesiva. </w:t>
      </w:r>
      <w:r w:rsidR="007872DE" w:rsidRPr="00772131">
        <w:rPr>
          <w:rFonts w:ascii="Arial" w:eastAsia="Times New Roman" w:hAnsi="Arial" w:cs="Arial"/>
          <w:color w:val="000000"/>
          <w:sz w:val="28"/>
          <w:szCs w:val="28"/>
        </w:rPr>
        <w:t>Entre otras posibilidades, las adaptaciones razonables podrían incluir:</w:t>
      </w:r>
    </w:p>
    <w:p w14:paraId="3DA236B2" w14:textId="1B376B9B" w:rsidR="00D12B95" w:rsidRPr="00772131" w:rsidRDefault="007872DE" w:rsidP="00F524C4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8"/>
          <w:szCs w:val="28"/>
          <w:lang w:val="x-none"/>
        </w:rPr>
      </w:pPr>
      <w:r w:rsidRPr="00772131">
        <w:rPr>
          <w:rFonts w:ascii="Arial" w:eastAsia="Times New Roman" w:hAnsi="Arial" w:cs="Arial"/>
          <w:color w:val="000000"/>
          <w:sz w:val="28"/>
          <w:szCs w:val="28"/>
          <w:lang w:val="x-none"/>
        </w:rPr>
        <w:t>Adquisición o modificación de equipos o dispositivos</w:t>
      </w:r>
      <w:r w:rsidR="00D12B95" w:rsidRPr="00772131">
        <w:rPr>
          <w:rFonts w:ascii="Arial" w:eastAsia="Times New Roman" w:hAnsi="Arial" w:cs="Arial"/>
          <w:color w:val="000000"/>
          <w:sz w:val="28"/>
          <w:szCs w:val="28"/>
          <w:lang w:val="x-none"/>
        </w:rPr>
        <w:t>;</w:t>
      </w:r>
    </w:p>
    <w:p w14:paraId="13191D63" w14:textId="4385A08A" w:rsidR="00D12B95" w:rsidRPr="00772131" w:rsidRDefault="007872DE" w:rsidP="007872DE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8"/>
          <w:szCs w:val="28"/>
          <w:lang w:val="x-none"/>
        </w:rPr>
      </w:pPr>
      <w:r w:rsidRPr="00772131">
        <w:rPr>
          <w:rFonts w:ascii="Arial" w:eastAsia="Times New Roman" w:hAnsi="Arial" w:cs="Arial"/>
          <w:color w:val="000000"/>
          <w:sz w:val="28"/>
          <w:szCs w:val="28"/>
          <w:lang w:val="x-none"/>
        </w:rPr>
        <w:t>Períodos de descanso más frecuentes o prolongados o descanso periódico</w:t>
      </w:r>
      <w:r w:rsidR="00D12B95" w:rsidRPr="00772131">
        <w:rPr>
          <w:rFonts w:ascii="Arial" w:eastAsia="Times New Roman" w:hAnsi="Arial" w:cs="Arial"/>
          <w:color w:val="000000"/>
          <w:sz w:val="28"/>
          <w:szCs w:val="28"/>
          <w:lang w:val="x-none"/>
        </w:rPr>
        <w:t>;</w:t>
      </w:r>
    </w:p>
    <w:p w14:paraId="20FFCA9E" w14:textId="100CD5AF" w:rsidR="007F0FC6" w:rsidRDefault="007872DE" w:rsidP="007872DE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8"/>
          <w:szCs w:val="28"/>
          <w:lang w:val="x-none"/>
        </w:rPr>
      </w:pPr>
      <w:r w:rsidRPr="00772131">
        <w:rPr>
          <w:rFonts w:ascii="Arial" w:eastAsia="Times New Roman" w:hAnsi="Arial" w:cs="Arial"/>
          <w:color w:val="000000"/>
          <w:sz w:val="28"/>
          <w:szCs w:val="28"/>
          <w:lang w:val="x-none"/>
        </w:rPr>
        <w:t>A</w:t>
      </w:r>
      <w:r w:rsidR="00F524C4" w:rsidRPr="007F0FC6">
        <w:rPr>
          <w:rFonts w:ascii="Arial" w:eastAsia="Times New Roman" w:hAnsi="Arial" w:cs="Arial"/>
          <w:color w:val="000000"/>
          <w:sz w:val="28"/>
          <w:szCs w:val="28"/>
          <w:lang w:val="es-ES"/>
        </w:rPr>
        <w:t>poyo</w:t>
      </w:r>
      <w:r w:rsidRPr="00772131">
        <w:rPr>
          <w:rFonts w:ascii="Arial" w:eastAsia="Times New Roman" w:hAnsi="Arial" w:cs="Arial"/>
          <w:color w:val="000000"/>
          <w:sz w:val="28"/>
          <w:szCs w:val="28"/>
          <w:lang w:val="x-none"/>
        </w:rPr>
        <w:t xml:space="preserve"> con el trabajo manual</w:t>
      </w:r>
      <w:r w:rsidR="007F0FC6" w:rsidRPr="007F0FC6">
        <w:rPr>
          <w:rFonts w:ascii="Arial" w:eastAsia="Times New Roman" w:hAnsi="Arial" w:cs="Arial"/>
          <w:color w:val="000000"/>
          <w:sz w:val="28"/>
          <w:szCs w:val="28"/>
          <w:lang w:val="es-ES"/>
        </w:rPr>
        <w:t>;</w:t>
      </w:r>
    </w:p>
    <w:p w14:paraId="28233049" w14:textId="36003FAC" w:rsidR="00F524C4" w:rsidRPr="00772131" w:rsidRDefault="007F0FC6" w:rsidP="007872DE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8"/>
          <w:szCs w:val="28"/>
          <w:lang w:val="x-none"/>
        </w:rPr>
      </w:pPr>
      <w:r w:rsidRPr="007F0FC6">
        <w:rPr>
          <w:rFonts w:ascii="Arial" w:eastAsia="Times New Roman" w:hAnsi="Arial" w:cs="Arial"/>
          <w:color w:val="000000"/>
          <w:sz w:val="28"/>
          <w:szCs w:val="28"/>
          <w:lang w:val="es-ES"/>
        </w:rPr>
        <w:t>Períodos razonables de licencia</w:t>
      </w:r>
      <w:r w:rsidR="007872DE" w:rsidRPr="00772131">
        <w:rPr>
          <w:rFonts w:ascii="Arial" w:eastAsia="Times New Roman" w:hAnsi="Arial" w:cs="Arial"/>
          <w:color w:val="000000"/>
          <w:sz w:val="28"/>
          <w:szCs w:val="28"/>
          <w:lang w:val="x-none"/>
        </w:rPr>
        <w:t>; o</w:t>
      </w:r>
    </w:p>
    <w:p w14:paraId="39A3278C" w14:textId="70CCBB8E" w:rsidR="00D12B95" w:rsidRPr="00772131" w:rsidRDefault="00F524C4" w:rsidP="00F524C4">
      <w:pPr>
        <w:pStyle w:val="ListParagraph"/>
        <w:numPr>
          <w:ilvl w:val="0"/>
          <w:numId w:val="5"/>
        </w:numPr>
        <w:rPr>
          <w:rFonts w:ascii="Arial" w:eastAsia="Times New Roman" w:hAnsi="Arial" w:cs="Arial"/>
          <w:color w:val="000000"/>
          <w:sz w:val="28"/>
          <w:szCs w:val="28"/>
          <w:lang w:val="x-none"/>
        </w:rPr>
      </w:pPr>
      <w:r w:rsidRPr="00772131">
        <w:rPr>
          <w:rFonts w:ascii="Arial" w:eastAsia="Times New Roman" w:hAnsi="Arial" w:cs="Arial"/>
          <w:color w:val="000000"/>
          <w:sz w:val="28"/>
          <w:szCs w:val="28"/>
          <w:lang w:val="x-none"/>
        </w:rPr>
        <w:t>Modificación de horarios de trabajo o asignaciones de trabajo</w:t>
      </w:r>
      <w:r w:rsidR="00D12B95" w:rsidRPr="00772131">
        <w:rPr>
          <w:rFonts w:ascii="Arial" w:eastAsia="Times New Roman" w:hAnsi="Arial" w:cs="Arial"/>
          <w:color w:val="000000"/>
          <w:sz w:val="28"/>
          <w:szCs w:val="28"/>
          <w:lang w:val="x-none"/>
        </w:rPr>
        <w:t>.</w:t>
      </w:r>
    </w:p>
    <w:p w14:paraId="104A5E13" w14:textId="77777777" w:rsidR="00FF3449" w:rsidRPr="007F0FC6" w:rsidRDefault="00FF3449" w:rsidP="00F316A4">
      <w:pPr>
        <w:rPr>
          <w:rFonts w:ascii="Arial" w:eastAsia="Times New Roman" w:hAnsi="Arial" w:cs="Arial"/>
          <w:color w:val="000000"/>
          <w:sz w:val="28"/>
          <w:szCs w:val="28"/>
          <w:lang w:val="es-ES"/>
        </w:rPr>
      </w:pPr>
    </w:p>
    <w:p w14:paraId="17114B43" w14:textId="5D60D6E4" w:rsidR="00B14FAE" w:rsidRPr="007F0FC6" w:rsidRDefault="00F524C4" w:rsidP="00B14FAE">
      <w:pPr>
        <w:pStyle w:val="Title"/>
        <w:jc w:val="center"/>
        <w:rPr>
          <w:rFonts w:ascii="Arial" w:hAnsi="Arial" w:cs="Arial"/>
          <w:color w:val="002060"/>
          <w:sz w:val="48"/>
          <w:szCs w:val="48"/>
          <w:lang w:val="es-ES"/>
        </w:rPr>
      </w:pPr>
      <w:r w:rsidRPr="007F0FC6">
        <w:rPr>
          <w:rFonts w:ascii="Arial" w:hAnsi="Arial" w:cs="Arial"/>
          <w:color w:val="002060"/>
          <w:sz w:val="48"/>
          <w:szCs w:val="48"/>
          <w:lang w:val="es-ES"/>
        </w:rPr>
        <w:t>Los empleados y los solicitantes de empleo tienen derecho a no sufrir discriminación ni represalias.</w:t>
      </w:r>
    </w:p>
    <w:p w14:paraId="1324DB79" w14:textId="77777777" w:rsidR="00FF3449" w:rsidRPr="007F0FC6" w:rsidRDefault="00FF3449" w:rsidP="000B3A18">
      <w:pPr>
        <w:rPr>
          <w:rFonts w:ascii="Arial" w:eastAsia="Times New Roman" w:hAnsi="Arial" w:cs="Arial"/>
          <w:color w:val="000000"/>
          <w:sz w:val="28"/>
          <w:szCs w:val="28"/>
          <w:lang w:val="es-ES"/>
        </w:rPr>
      </w:pPr>
    </w:p>
    <w:p w14:paraId="31E72A90" w14:textId="721EB4A1" w:rsidR="0053261B" w:rsidRPr="007F0FC6" w:rsidRDefault="007F0FC6" w:rsidP="000B3A18">
      <w:pPr>
        <w:rPr>
          <w:rFonts w:ascii="Arial" w:eastAsia="Times New Roman" w:hAnsi="Arial" w:cs="Arial"/>
          <w:color w:val="000000"/>
          <w:sz w:val="28"/>
          <w:szCs w:val="28"/>
          <w:lang w:val="es-ES"/>
        </w:rPr>
      </w:pPr>
      <w:r>
        <w:rPr>
          <w:rFonts w:ascii="Arial" w:eastAsia="Times New Roman" w:hAnsi="Arial" w:cs="Arial"/>
          <w:color w:val="000000"/>
          <w:sz w:val="28"/>
          <w:szCs w:val="28"/>
          <w:lang w:val="es-ES"/>
        </w:rPr>
        <w:t>Esto incluye discriminación por motivos de</w:t>
      </w:r>
      <w:r w:rsidRPr="00E17DC3">
        <w:rPr>
          <w:rFonts w:ascii="Arial" w:eastAsia="Times New Roman" w:hAnsi="Arial" w:cs="Arial"/>
          <w:color w:val="000000"/>
          <w:sz w:val="28"/>
          <w:szCs w:val="28"/>
          <w:lang w:val="es-ES"/>
        </w:rPr>
        <w:t>l embarazo, el parto o una condición médica relacionada</w:t>
      </w:r>
      <w:r>
        <w:rPr>
          <w:rFonts w:ascii="Arial" w:eastAsia="Times New Roman" w:hAnsi="Arial" w:cs="Arial"/>
          <w:color w:val="000000"/>
          <w:sz w:val="28"/>
          <w:szCs w:val="28"/>
          <w:lang w:val="es-ES"/>
        </w:rPr>
        <w:t>.</w:t>
      </w:r>
      <w:r w:rsidRPr="007F0FC6">
        <w:rPr>
          <w:rFonts w:ascii="Arial" w:eastAsia="Times New Roman" w:hAnsi="Arial" w:cs="Arial"/>
          <w:color w:val="000000"/>
          <w:sz w:val="28"/>
          <w:szCs w:val="28"/>
          <w:lang w:val="es-ES"/>
        </w:rPr>
        <w:t xml:space="preserve"> </w:t>
      </w:r>
      <w:r w:rsidR="00F524C4" w:rsidRPr="007F0FC6">
        <w:rPr>
          <w:rFonts w:ascii="Arial" w:eastAsia="Times New Roman" w:hAnsi="Arial" w:cs="Arial"/>
          <w:color w:val="000000"/>
          <w:sz w:val="28"/>
          <w:szCs w:val="28"/>
          <w:lang w:val="es-ES"/>
        </w:rPr>
        <w:t>Por esta razón</w:t>
      </w:r>
      <w:r w:rsidR="00B14FAE" w:rsidRPr="007F0FC6">
        <w:rPr>
          <w:rFonts w:ascii="Arial" w:eastAsia="Times New Roman" w:hAnsi="Arial" w:cs="Arial"/>
          <w:color w:val="000000"/>
          <w:sz w:val="28"/>
          <w:szCs w:val="28"/>
          <w:lang w:val="es-ES"/>
        </w:rPr>
        <w:t xml:space="preserve">, </w:t>
      </w:r>
      <w:sdt>
        <w:sdtPr>
          <w:rPr>
            <w:rFonts w:ascii="Arial" w:eastAsia="Times New Roman" w:hAnsi="Arial" w:cs="Arial"/>
            <w:color w:val="000000"/>
            <w:sz w:val="28"/>
            <w:szCs w:val="28"/>
          </w:rPr>
          <w:alias w:val="Nombre del empleador"/>
          <w:tag w:val="Nombre del empleador"/>
          <w:id w:val="-1892878328"/>
          <w:placeholder>
            <w:docPart w:val="584B3E5EFAA843CBACADB8304B81D2F8"/>
          </w:placeholder>
          <w:showingPlcHdr/>
        </w:sdtPr>
        <w:sdtContent>
          <w:r w:rsidR="005E1AC2" w:rsidRPr="005E1AC2">
            <w:rPr>
              <w:rFonts w:ascii="Arial" w:eastAsia="Times New Roman" w:hAnsi="Arial" w:cs="Arial"/>
              <w:color w:val="AEAAAA" w:themeColor="background2" w:themeShade="BF"/>
              <w:sz w:val="28"/>
              <w:szCs w:val="28"/>
            </w:rPr>
            <w:t>Haga clic o toque aquí para incluir nombre del empleador</w:t>
          </w:r>
          <w:r w:rsidR="005E1AC2" w:rsidRPr="005E1AC2">
            <w:rPr>
              <w:rStyle w:val="PlaceholderText"/>
              <w:rFonts w:ascii="Arial" w:hAnsi="Arial" w:cs="Arial"/>
              <w:color w:val="AEAAAA" w:themeColor="background2" w:themeShade="BF"/>
            </w:rPr>
            <w:t>.</w:t>
          </w:r>
        </w:sdtContent>
      </w:sdt>
      <w:r w:rsidR="000B3A18" w:rsidRPr="007F0FC6">
        <w:rPr>
          <w:rFonts w:ascii="Arial" w:eastAsia="Times New Roman" w:hAnsi="Arial" w:cs="Arial"/>
          <w:color w:val="000000"/>
          <w:sz w:val="28"/>
          <w:szCs w:val="28"/>
          <w:lang w:val="es-ES"/>
        </w:rPr>
        <w:t xml:space="preserve"> </w:t>
      </w:r>
      <w:r w:rsidR="00F524C4" w:rsidRPr="007F0FC6">
        <w:rPr>
          <w:rFonts w:ascii="Arial" w:eastAsia="Times New Roman" w:hAnsi="Arial" w:cs="Arial"/>
          <w:b/>
          <w:color w:val="000000"/>
          <w:sz w:val="28"/>
          <w:szCs w:val="28"/>
          <w:lang w:val="es-ES"/>
        </w:rPr>
        <w:t>no</w:t>
      </w:r>
      <w:r w:rsidR="0053261B" w:rsidRPr="007F0FC6">
        <w:rPr>
          <w:rFonts w:ascii="Arial" w:eastAsia="Times New Roman" w:hAnsi="Arial" w:cs="Arial"/>
          <w:color w:val="000000"/>
          <w:sz w:val="28"/>
          <w:szCs w:val="28"/>
          <w:lang w:val="es-ES"/>
        </w:rPr>
        <w:t>:</w:t>
      </w:r>
      <w:r w:rsidR="009D3398" w:rsidRPr="007F0FC6">
        <w:rPr>
          <w:rFonts w:ascii="Arial" w:eastAsia="Times New Roman" w:hAnsi="Arial" w:cs="Arial"/>
          <w:color w:val="000000"/>
          <w:sz w:val="28"/>
          <w:szCs w:val="28"/>
          <w:lang w:val="es-ES"/>
        </w:rPr>
        <w:t xml:space="preserve"> </w:t>
      </w:r>
    </w:p>
    <w:p w14:paraId="5EF365AF" w14:textId="72DEB21D" w:rsidR="009D3398" w:rsidRPr="00772131" w:rsidRDefault="00F524C4" w:rsidP="00772131">
      <w:pPr>
        <w:pStyle w:val="ListParagraph"/>
        <w:numPr>
          <w:ilvl w:val="0"/>
          <w:numId w:val="4"/>
        </w:numPr>
        <w:contextualSpacing w:val="0"/>
        <w:rPr>
          <w:rFonts w:ascii="Arial" w:eastAsia="Times New Roman" w:hAnsi="Arial" w:cs="Arial"/>
          <w:color w:val="000000"/>
          <w:sz w:val="28"/>
          <w:szCs w:val="28"/>
          <w:lang w:val="x-none"/>
        </w:rPr>
      </w:pPr>
      <w:r w:rsidRPr="007F0FC6">
        <w:rPr>
          <w:rFonts w:ascii="Arial" w:eastAsia="Times New Roman" w:hAnsi="Arial" w:cs="Arial"/>
          <w:color w:val="000000"/>
          <w:sz w:val="28"/>
          <w:szCs w:val="28"/>
          <w:lang w:val="es-ES"/>
        </w:rPr>
        <w:t>Negará oportunidades de empleo sobre la base de la necesidad de ajustes razonables</w:t>
      </w:r>
      <w:r w:rsidR="00DD7996" w:rsidRPr="007F0FC6">
        <w:rPr>
          <w:rFonts w:ascii="Arial" w:eastAsia="Times New Roman" w:hAnsi="Arial" w:cs="Arial"/>
          <w:color w:val="000000"/>
          <w:sz w:val="28"/>
          <w:szCs w:val="28"/>
          <w:lang w:val="es-ES"/>
        </w:rPr>
        <w:t>.</w:t>
      </w:r>
    </w:p>
    <w:p w14:paraId="298DCD26" w14:textId="03F66ACD" w:rsidR="0053261B" w:rsidRPr="007F0FC6" w:rsidRDefault="00F524C4" w:rsidP="00772131">
      <w:pPr>
        <w:pStyle w:val="ListParagraph"/>
        <w:numPr>
          <w:ilvl w:val="0"/>
          <w:numId w:val="4"/>
        </w:numPr>
        <w:contextualSpacing w:val="0"/>
        <w:rPr>
          <w:rFonts w:ascii="Arial" w:eastAsia="Times New Roman" w:hAnsi="Arial" w:cs="Arial"/>
          <w:color w:val="000000"/>
          <w:sz w:val="28"/>
          <w:szCs w:val="28"/>
          <w:lang w:val="es-ES"/>
        </w:rPr>
      </w:pPr>
      <w:r w:rsidRPr="007F0FC6">
        <w:rPr>
          <w:rFonts w:ascii="Arial" w:eastAsia="Times New Roman" w:hAnsi="Arial" w:cs="Arial"/>
          <w:color w:val="000000"/>
          <w:sz w:val="28"/>
          <w:szCs w:val="28"/>
          <w:lang w:val="es-ES"/>
        </w:rPr>
        <w:t xml:space="preserve">Negará adaptaciones razonables por limitaciones conocidas, a menos que la adaptación cause una </w:t>
      </w:r>
      <w:r w:rsidR="005E1AC2" w:rsidRPr="007F0FC6">
        <w:rPr>
          <w:rFonts w:ascii="Arial" w:eastAsia="Times New Roman" w:hAnsi="Arial" w:cs="Arial"/>
          <w:color w:val="000000"/>
          <w:sz w:val="28"/>
          <w:szCs w:val="28"/>
          <w:lang w:val="es-ES"/>
        </w:rPr>
        <w:t>carga</w:t>
      </w:r>
      <w:r w:rsidRPr="007F0FC6">
        <w:rPr>
          <w:rFonts w:ascii="Arial" w:eastAsia="Times New Roman" w:hAnsi="Arial" w:cs="Arial"/>
          <w:color w:val="000000"/>
          <w:sz w:val="28"/>
          <w:szCs w:val="28"/>
          <w:lang w:val="es-ES"/>
        </w:rPr>
        <w:t xml:space="preserve"> excesiva</w:t>
      </w:r>
      <w:r w:rsidR="0053261B" w:rsidRPr="007F0FC6">
        <w:rPr>
          <w:rFonts w:ascii="Arial" w:eastAsia="Times New Roman" w:hAnsi="Arial" w:cs="Arial"/>
          <w:color w:val="000000"/>
          <w:sz w:val="28"/>
          <w:szCs w:val="28"/>
          <w:lang w:val="es-ES"/>
        </w:rPr>
        <w:t>.</w:t>
      </w:r>
    </w:p>
    <w:p w14:paraId="5661BF48" w14:textId="348922B7" w:rsidR="00B14FAE" w:rsidRPr="007F0FC6" w:rsidRDefault="00F524C4" w:rsidP="00772131">
      <w:pPr>
        <w:pStyle w:val="ListParagraph"/>
        <w:numPr>
          <w:ilvl w:val="0"/>
          <w:numId w:val="4"/>
        </w:numPr>
        <w:contextualSpacing w:val="0"/>
        <w:rPr>
          <w:rFonts w:ascii="Arial" w:eastAsia="Times New Roman" w:hAnsi="Arial" w:cs="Arial"/>
          <w:color w:val="000000"/>
          <w:sz w:val="28"/>
          <w:szCs w:val="28"/>
          <w:lang w:val="es-ES"/>
        </w:rPr>
      </w:pPr>
      <w:r w:rsidRPr="00772131">
        <w:rPr>
          <w:rFonts w:ascii="Arial" w:eastAsia="Times New Roman" w:hAnsi="Arial" w:cs="Arial"/>
          <w:color w:val="000000"/>
          <w:sz w:val="28"/>
          <w:szCs w:val="28"/>
          <w:lang w:val="x-none"/>
        </w:rPr>
        <w:t>Tomar</w:t>
      </w:r>
      <w:r w:rsidRPr="007F0FC6">
        <w:rPr>
          <w:rFonts w:ascii="Arial" w:eastAsia="Times New Roman" w:hAnsi="Arial" w:cs="Arial"/>
          <w:color w:val="000000"/>
          <w:sz w:val="28"/>
          <w:szCs w:val="28"/>
          <w:lang w:val="es-ES"/>
        </w:rPr>
        <w:t>á</w:t>
      </w:r>
      <w:r w:rsidRPr="00772131">
        <w:rPr>
          <w:rFonts w:ascii="Arial" w:eastAsia="Times New Roman" w:hAnsi="Arial" w:cs="Arial"/>
          <w:color w:val="000000"/>
          <w:sz w:val="28"/>
          <w:szCs w:val="28"/>
          <w:lang w:val="x-none"/>
        </w:rPr>
        <w:t xml:space="preserve"> </w:t>
      </w:r>
      <w:r w:rsidR="005E1AC2" w:rsidRPr="007F0FC6">
        <w:rPr>
          <w:rFonts w:ascii="Arial" w:eastAsia="Times New Roman" w:hAnsi="Arial" w:cs="Arial"/>
          <w:color w:val="000000"/>
          <w:sz w:val="28"/>
          <w:szCs w:val="28"/>
          <w:lang w:val="es-ES"/>
        </w:rPr>
        <w:t>medidas</w:t>
      </w:r>
      <w:r w:rsidRPr="00772131">
        <w:rPr>
          <w:rFonts w:ascii="Arial" w:eastAsia="Times New Roman" w:hAnsi="Arial" w:cs="Arial"/>
          <w:color w:val="000000"/>
          <w:sz w:val="28"/>
          <w:szCs w:val="28"/>
          <w:lang w:val="x-none"/>
        </w:rPr>
        <w:t xml:space="preserve"> laboral</w:t>
      </w:r>
      <w:r w:rsidR="005E1AC2" w:rsidRPr="007F0FC6">
        <w:rPr>
          <w:rFonts w:ascii="Arial" w:eastAsia="Times New Roman" w:hAnsi="Arial" w:cs="Arial"/>
          <w:color w:val="000000"/>
          <w:sz w:val="28"/>
          <w:szCs w:val="28"/>
          <w:lang w:val="es-ES"/>
        </w:rPr>
        <w:t>es</w:t>
      </w:r>
      <w:r w:rsidRPr="00772131">
        <w:rPr>
          <w:rFonts w:ascii="Arial" w:eastAsia="Times New Roman" w:hAnsi="Arial" w:cs="Arial"/>
          <w:color w:val="000000"/>
          <w:sz w:val="28"/>
          <w:szCs w:val="28"/>
          <w:lang w:val="x-none"/>
        </w:rPr>
        <w:t xml:space="preserve"> adversa</w:t>
      </w:r>
      <w:r w:rsidR="005E1AC2" w:rsidRPr="007F0FC6">
        <w:rPr>
          <w:rFonts w:ascii="Arial" w:eastAsia="Times New Roman" w:hAnsi="Arial" w:cs="Arial"/>
          <w:color w:val="000000"/>
          <w:sz w:val="28"/>
          <w:szCs w:val="28"/>
          <w:lang w:val="es-ES"/>
        </w:rPr>
        <w:t>s</w:t>
      </w:r>
      <w:r w:rsidRPr="00772131">
        <w:rPr>
          <w:rFonts w:ascii="Arial" w:eastAsia="Times New Roman" w:hAnsi="Arial" w:cs="Arial"/>
          <w:color w:val="000000"/>
          <w:sz w:val="28"/>
          <w:szCs w:val="28"/>
          <w:lang w:val="x-none"/>
        </w:rPr>
        <w:t>, discriminar</w:t>
      </w:r>
      <w:r w:rsidR="005E1AC2" w:rsidRPr="007F0FC6">
        <w:rPr>
          <w:rFonts w:ascii="Arial" w:eastAsia="Times New Roman" w:hAnsi="Arial" w:cs="Arial"/>
          <w:color w:val="000000"/>
          <w:sz w:val="28"/>
          <w:szCs w:val="28"/>
          <w:lang w:val="es-ES"/>
        </w:rPr>
        <w:t>á</w:t>
      </w:r>
      <w:r w:rsidRPr="00772131">
        <w:rPr>
          <w:rFonts w:ascii="Arial" w:eastAsia="Times New Roman" w:hAnsi="Arial" w:cs="Arial"/>
          <w:color w:val="000000"/>
          <w:sz w:val="28"/>
          <w:szCs w:val="28"/>
          <w:lang w:val="x-none"/>
        </w:rPr>
        <w:t xml:space="preserve"> o tomar</w:t>
      </w:r>
      <w:r w:rsidR="005E1AC2" w:rsidRPr="007F0FC6">
        <w:rPr>
          <w:rFonts w:ascii="Arial" w:eastAsia="Times New Roman" w:hAnsi="Arial" w:cs="Arial"/>
          <w:color w:val="000000"/>
          <w:sz w:val="28"/>
          <w:szCs w:val="28"/>
          <w:lang w:val="es-ES"/>
        </w:rPr>
        <w:t>á</w:t>
      </w:r>
      <w:r w:rsidRPr="00772131">
        <w:rPr>
          <w:rFonts w:ascii="Arial" w:eastAsia="Times New Roman" w:hAnsi="Arial" w:cs="Arial"/>
          <w:color w:val="000000"/>
          <w:sz w:val="28"/>
          <w:szCs w:val="28"/>
          <w:lang w:val="x-none"/>
        </w:rPr>
        <w:t xml:space="preserve"> represalias porque el solicitante o el empleado pregunt</w:t>
      </w:r>
      <w:r w:rsidR="005E1AC2" w:rsidRPr="007F0FC6">
        <w:rPr>
          <w:rFonts w:ascii="Arial" w:eastAsia="Times New Roman" w:hAnsi="Arial" w:cs="Arial"/>
          <w:color w:val="000000"/>
          <w:sz w:val="28"/>
          <w:szCs w:val="28"/>
          <w:lang w:val="es-ES"/>
        </w:rPr>
        <w:t>ó</w:t>
      </w:r>
      <w:r w:rsidRPr="00772131">
        <w:rPr>
          <w:rFonts w:ascii="Arial" w:eastAsia="Times New Roman" w:hAnsi="Arial" w:cs="Arial"/>
          <w:color w:val="000000"/>
          <w:sz w:val="28"/>
          <w:szCs w:val="28"/>
          <w:lang w:val="x-none"/>
        </w:rPr>
        <w:t>, solicit</w:t>
      </w:r>
      <w:r w:rsidR="005E1AC2" w:rsidRPr="007F0FC6">
        <w:rPr>
          <w:rFonts w:ascii="Arial" w:eastAsia="Times New Roman" w:hAnsi="Arial" w:cs="Arial"/>
          <w:color w:val="000000"/>
          <w:sz w:val="28"/>
          <w:szCs w:val="28"/>
          <w:lang w:val="es-ES"/>
        </w:rPr>
        <w:t>ó</w:t>
      </w:r>
      <w:r w:rsidRPr="00772131">
        <w:rPr>
          <w:rFonts w:ascii="Arial" w:eastAsia="Times New Roman" w:hAnsi="Arial" w:cs="Arial"/>
          <w:color w:val="000000"/>
          <w:sz w:val="28"/>
          <w:szCs w:val="28"/>
          <w:lang w:val="x-none"/>
        </w:rPr>
        <w:t xml:space="preserve"> o utiliz</w:t>
      </w:r>
      <w:r w:rsidR="005E1AC2" w:rsidRPr="007F0FC6">
        <w:rPr>
          <w:rFonts w:ascii="Arial" w:eastAsia="Times New Roman" w:hAnsi="Arial" w:cs="Arial"/>
          <w:color w:val="000000"/>
          <w:sz w:val="28"/>
          <w:szCs w:val="28"/>
          <w:lang w:val="es-ES"/>
        </w:rPr>
        <w:t>ó</w:t>
      </w:r>
      <w:r w:rsidRPr="00772131">
        <w:rPr>
          <w:rFonts w:ascii="Arial" w:eastAsia="Times New Roman" w:hAnsi="Arial" w:cs="Arial"/>
          <w:color w:val="000000"/>
          <w:sz w:val="28"/>
          <w:szCs w:val="28"/>
          <w:lang w:val="x-none"/>
        </w:rPr>
        <w:t xml:space="preserve"> una adaptación razonable</w:t>
      </w:r>
      <w:r w:rsidR="00B14FAE" w:rsidRPr="007F0FC6">
        <w:rPr>
          <w:rFonts w:ascii="Arial" w:eastAsia="Times New Roman" w:hAnsi="Arial" w:cs="Arial"/>
          <w:color w:val="000000"/>
          <w:sz w:val="28"/>
          <w:szCs w:val="28"/>
          <w:lang w:val="es-ES"/>
        </w:rPr>
        <w:t>.</w:t>
      </w:r>
    </w:p>
    <w:p w14:paraId="73E1AB58" w14:textId="0149DA26" w:rsidR="00B14FAE" w:rsidRPr="007F0FC6" w:rsidRDefault="00DD7996" w:rsidP="00772131">
      <w:pPr>
        <w:pStyle w:val="ListParagraph"/>
        <w:numPr>
          <w:ilvl w:val="0"/>
          <w:numId w:val="4"/>
        </w:numPr>
        <w:contextualSpacing w:val="0"/>
        <w:rPr>
          <w:rFonts w:ascii="Arial" w:eastAsia="Times New Roman" w:hAnsi="Arial" w:cs="Arial"/>
          <w:color w:val="000000"/>
          <w:sz w:val="28"/>
          <w:szCs w:val="28"/>
          <w:lang w:val="es-ES"/>
        </w:rPr>
      </w:pPr>
      <w:r w:rsidRPr="00772131">
        <w:rPr>
          <w:rFonts w:ascii="Arial" w:eastAsia="Times New Roman" w:hAnsi="Arial" w:cs="Arial"/>
          <w:color w:val="000000"/>
          <w:sz w:val="28"/>
          <w:szCs w:val="28"/>
          <w:lang w:val="x-none"/>
        </w:rPr>
        <w:t>Exigir</w:t>
      </w:r>
      <w:r w:rsidRPr="007F0FC6">
        <w:rPr>
          <w:rFonts w:ascii="Arial" w:eastAsia="Times New Roman" w:hAnsi="Arial" w:cs="Arial"/>
          <w:color w:val="000000"/>
          <w:sz w:val="28"/>
          <w:szCs w:val="28"/>
          <w:lang w:val="es-ES"/>
        </w:rPr>
        <w:t>á</w:t>
      </w:r>
      <w:r w:rsidRPr="00772131">
        <w:rPr>
          <w:rFonts w:ascii="Arial" w:eastAsia="Times New Roman" w:hAnsi="Arial" w:cs="Arial"/>
          <w:color w:val="000000"/>
          <w:sz w:val="28"/>
          <w:szCs w:val="28"/>
          <w:lang w:val="x-none"/>
        </w:rPr>
        <w:t xml:space="preserve"> </w:t>
      </w:r>
      <w:r w:rsidR="005E1AC2" w:rsidRPr="007F0FC6">
        <w:rPr>
          <w:rFonts w:ascii="Arial" w:eastAsia="Times New Roman" w:hAnsi="Arial" w:cs="Arial"/>
          <w:color w:val="000000"/>
          <w:sz w:val="28"/>
          <w:szCs w:val="28"/>
          <w:lang w:val="es-ES"/>
        </w:rPr>
        <w:t xml:space="preserve">que </w:t>
      </w:r>
      <w:r w:rsidRPr="00772131">
        <w:rPr>
          <w:rFonts w:ascii="Arial" w:eastAsia="Times New Roman" w:hAnsi="Arial" w:cs="Arial"/>
          <w:color w:val="000000"/>
          <w:sz w:val="28"/>
          <w:szCs w:val="28"/>
          <w:lang w:val="x-none"/>
        </w:rPr>
        <w:t>un solicitante o empleado que acepte una adaptación que sea innecesaria</w:t>
      </w:r>
      <w:r w:rsidR="00B14FAE" w:rsidRPr="007F0FC6">
        <w:rPr>
          <w:rFonts w:ascii="Arial" w:eastAsia="Times New Roman" w:hAnsi="Arial" w:cs="Arial"/>
          <w:color w:val="000000"/>
          <w:sz w:val="28"/>
          <w:szCs w:val="28"/>
          <w:lang w:val="es-ES"/>
        </w:rPr>
        <w:t>.</w:t>
      </w:r>
    </w:p>
    <w:p w14:paraId="4A8C5C60" w14:textId="7753CAAE" w:rsidR="009D3398" w:rsidRPr="007F0FC6" w:rsidRDefault="00DD7996" w:rsidP="001F16DC">
      <w:pPr>
        <w:pStyle w:val="ListParagraph"/>
        <w:numPr>
          <w:ilvl w:val="0"/>
          <w:numId w:val="4"/>
        </w:numPr>
        <w:spacing w:after="120"/>
        <w:contextualSpacing w:val="0"/>
        <w:rPr>
          <w:rFonts w:ascii="Arial" w:hAnsi="Arial" w:cs="Arial"/>
          <w:sz w:val="28"/>
          <w:szCs w:val="28"/>
          <w:lang w:val="es-ES"/>
        </w:rPr>
      </w:pPr>
      <w:r w:rsidRPr="00772131">
        <w:rPr>
          <w:rFonts w:ascii="Arial" w:eastAsia="Times New Roman" w:hAnsi="Arial" w:cs="Arial"/>
          <w:color w:val="000000"/>
          <w:sz w:val="28"/>
          <w:szCs w:val="28"/>
          <w:lang w:val="x-none"/>
        </w:rPr>
        <w:t>Exigir</w:t>
      </w:r>
      <w:r w:rsidRPr="007F0FC6">
        <w:rPr>
          <w:rFonts w:ascii="Arial" w:eastAsia="Times New Roman" w:hAnsi="Arial" w:cs="Arial"/>
          <w:color w:val="000000"/>
          <w:sz w:val="28"/>
          <w:szCs w:val="28"/>
          <w:lang w:val="es-ES"/>
        </w:rPr>
        <w:t>á</w:t>
      </w:r>
      <w:r w:rsidRPr="00772131">
        <w:rPr>
          <w:rFonts w:ascii="Arial" w:eastAsia="Times New Roman" w:hAnsi="Arial" w:cs="Arial"/>
          <w:color w:val="000000"/>
          <w:sz w:val="28"/>
          <w:szCs w:val="28"/>
          <w:lang w:val="x-none"/>
        </w:rPr>
        <w:t xml:space="preserve"> a un empleado que </w:t>
      </w:r>
      <w:r w:rsidR="005E1AC2" w:rsidRPr="007F0FC6">
        <w:rPr>
          <w:rFonts w:ascii="Arial" w:eastAsia="Times New Roman" w:hAnsi="Arial" w:cs="Arial"/>
          <w:color w:val="000000"/>
          <w:sz w:val="28"/>
          <w:szCs w:val="28"/>
          <w:lang w:val="es-ES"/>
        </w:rPr>
        <w:t xml:space="preserve">se </w:t>
      </w:r>
      <w:r w:rsidRPr="00772131">
        <w:rPr>
          <w:rFonts w:ascii="Arial" w:eastAsia="Times New Roman" w:hAnsi="Arial" w:cs="Arial"/>
          <w:color w:val="000000"/>
          <w:sz w:val="28"/>
          <w:szCs w:val="28"/>
          <w:lang w:val="x-none"/>
        </w:rPr>
        <w:t xml:space="preserve">tome una licencia familiar o cualquier otra licencia, si el empleador puede </w:t>
      </w:r>
      <w:r w:rsidR="005E1AC2" w:rsidRPr="007F0FC6">
        <w:rPr>
          <w:rFonts w:ascii="Arial" w:eastAsia="Times New Roman" w:hAnsi="Arial" w:cs="Arial"/>
          <w:color w:val="000000"/>
          <w:sz w:val="28"/>
          <w:szCs w:val="28"/>
          <w:lang w:val="es-ES"/>
        </w:rPr>
        <w:t>proveer adaptaciones</w:t>
      </w:r>
      <w:r w:rsidRPr="00772131">
        <w:rPr>
          <w:rFonts w:ascii="Arial" w:eastAsia="Times New Roman" w:hAnsi="Arial" w:cs="Arial"/>
          <w:color w:val="000000"/>
          <w:sz w:val="28"/>
          <w:szCs w:val="28"/>
          <w:lang w:val="x-none"/>
        </w:rPr>
        <w:t xml:space="preserve"> razonables en su lugar</w:t>
      </w:r>
      <w:r w:rsidR="000B3A18" w:rsidRPr="00772131">
        <w:rPr>
          <w:rFonts w:ascii="Arial" w:eastAsia="Times New Roman" w:hAnsi="Arial" w:cs="Arial"/>
          <w:color w:val="000000"/>
          <w:sz w:val="28"/>
          <w:szCs w:val="28"/>
          <w:lang w:val="x-none"/>
        </w:rPr>
        <w:t>.</w:t>
      </w:r>
    </w:p>
    <w:p w14:paraId="14A1B2C1" w14:textId="1D8720A0" w:rsidR="00E1122F" w:rsidRPr="007F0FC6" w:rsidRDefault="00DD7996" w:rsidP="00772131">
      <w:pPr>
        <w:rPr>
          <w:rFonts w:ascii="Arial" w:hAnsi="Arial" w:cs="Arial"/>
          <w:sz w:val="28"/>
          <w:szCs w:val="28"/>
          <w:lang w:val="es-ES"/>
        </w:rPr>
      </w:pPr>
      <w:r w:rsidRPr="007F0FC6">
        <w:rPr>
          <w:rFonts w:ascii="Arial" w:hAnsi="Arial" w:cs="Arial"/>
          <w:b/>
          <w:sz w:val="28"/>
          <w:szCs w:val="28"/>
          <w:lang w:val="es-ES"/>
        </w:rPr>
        <w:t>Para solicitar una adaptación o discutir inquietudes o preguntas sobre este aviso,</w:t>
      </w:r>
      <w:r w:rsidRPr="007F0FC6">
        <w:rPr>
          <w:rFonts w:ascii="Arial" w:hAnsi="Arial" w:cs="Arial"/>
          <w:sz w:val="28"/>
          <w:szCs w:val="28"/>
          <w:lang w:val="es-ES"/>
        </w:rPr>
        <w:t xml:space="preserve"> comuníquese con cualquiera de nuestros </w:t>
      </w:r>
      <w:r w:rsidR="00772131" w:rsidRPr="007F0FC6">
        <w:rPr>
          <w:rFonts w:ascii="Arial" w:hAnsi="Arial" w:cs="Arial"/>
          <w:sz w:val="28"/>
          <w:szCs w:val="28"/>
          <w:lang w:val="es-ES"/>
        </w:rPr>
        <w:t>supervisor</w:t>
      </w:r>
      <w:r w:rsidR="00B80E4D" w:rsidRPr="007F0FC6">
        <w:rPr>
          <w:rFonts w:ascii="Arial" w:hAnsi="Arial" w:cs="Arial"/>
          <w:sz w:val="28"/>
          <w:szCs w:val="28"/>
          <w:lang w:val="es-ES"/>
        </w:rPr>
        <w:t>e</w:t>
      </w:r>
      <w:r w:rsidR="00772131" w:rsidRPr="007F0FC6">
        <w:rPr>
          <w:rFonts w:ascii="Arial" w:hAnsi="Arial" w:cs="Arial"/>
          <w:sz w:val="28"/>
          <w:szCs w:val="28"/>
          <w:lang w:val="es-ES"/>
        </w:rPr>
        <w:t>s o</w:t>
      </w:r>
      <w:r w:rsidRPr="007F0FC6">
        <w:rPr>
          <w:rFonts w:ascii="Arial" w:hAnsi="Arial" w:cs="Arial"/>
          <w:sz w:val="28"/>
          <w:szCs w:val="28"/>
          <w:lang w:val="es-ES"/>
        </w:rPr>
        <w:t xml:space="preserve"> </w:t>
      </w:r>
      <w:sdt>
        <w:sdtPr>
          <w:rPr>
            <w:rFonts w:ascii="Arial" w:hAnsi="Arial" w:cs="Arial"/>
            <w:sz w:val="28"/>
            <w:szCs w:val="28"/>
          </w:rPr>
          <w:alias w:val="nombre de una persona de contacto alternativa"/>
          <w:tag w:val="nombre de una persona de contacto alternativa"/>
          <w:id w:val="-448394971"/>
          <w:placeholder>
            <w:docPart w:val="3F7A080AA4CD40159DE83E44694F62E1"/>
          </w:placeholder>
          <w:showingPlcHdr/>
        </w:sdtPr>
        <w:sdtContent>
          <w:r w:rsidR="005E1AC2" w:rsidRPr="005E1AC2">
            <w:rPr>
              <w:rFonts w:ascii="Arial" w:eastAsia="Times New Roman" w:hAnsi="Arial" w:cs="Arial"/>
              <w:color w:val="AEAAAA" w:themeColor="background2" w:themeShade="BF"/>
              <w:sz w:val="28"/>
              <w:szCs w:val="28"/>
            </w:rPr>
            <w:t>Haga clic o toque aquí para incluir nombre de</w:t>
          </w:r>
          <w:r w:rsidR="005E1AC2">
            <w:rPr>
              <w:rFonts w:ascii="Arial" w:eastAsia="Times New Roman" w:hAnsi="Arial" w:cs="Arial"/>
              <w:color w:val="AEAAAA" w:themeColor="background2" w:themeShade="BF"/>
              <w:sz w:val="28"/>
              <w:szCs w:val="28"/>
            </w:rPr>
            <w:t xml:space="preserve"> otra persona de contacto.</w:t>
          </w:r>
        </w:sdtContent>
      </w:sdt>
      <w:r w:rsidR="008F26C1" w:rsidRPr="007F0FC6">
        <w:rPr>
          <w:rFonts w:ascii="Arial" w:hAnsi="Arial" w:cs="Arial"/>
          <w:sz w:val="28"/>
          <w:szCs w:val="28"/>
          <w:lang w:val="es-ES"/>
        </w:rPr>
        <w:t xml:space="preserve"> </w:t>
      </w:r>
      <w:r w:rsidR="00772131" w:rsidRPr="007F0FC6">
        <w:rPr>
          <w:rFonts w:ascii="Arial" w:hAnsi="Arial" w:cs="Arial"/>
          <w:sz w:val="28"/>
          <w:szCs w:val="28"/>
          <w:lang w:val="es-ES"/>
        </w:rPr>
        <w:t>en el departamento de recursos humanos</w:t>
      </w:r>
      <w:r w:rsidR="00E1122F" w:rsidRPr="007F0FC6">
        <w:rPr>
          <w:rFonts w:ascii="Arial" w:eastAsia="Times New Roman" w:hAnsi="Arial" w:cs="Arial"/>
          <w:color w:val="000000"/>
          <w:sz w:val="28"/>
          <w:szCs w:val="28"/>
          <w:lang w:val="es-ES"/>
        </w:rPr>
        <w:t>. [</w:t>
      </w:r>
      <w:r w:rsidR="00772131" w:rsidRPr="007F0FC6">
        <w:rPr>
          <w:rFonts w:ascii="Arial" w:eastAsia="Times New Roman" w:hAnsi="Arial" w:cs="Arial"/>
          <w:i/>
          <w:color w:val="000000"/>
          <w:sz w:val="28"/>
          <w:szCs w:val="28"/>
          <w:lang w:val="es-ES"/>
        </w:rPr>
        <w:t xml:space="preserve">Proporcione </w:t>
      </w:r>
      <w:r w:rsidR="00B80E4D" w:rsidRPr="007F0FC6">
        <w:rPr>
          <w:rFonts w:ascii="Arial" w:eastAsia="Times New Roman" w:hAnsi="Arial" w:cs="Arial"/>
          <w:i/>
          <w:color w:val="000000"/>
          <w:sz w:val="28"/>
          <w:szCs w:val="28"/>
          <w:lang w:val="es-ES"/>
        </w:rPr>
        <w:t>varias</w:t>
      </w:r>
      <w:r w:rsidR="00772131" w:rsidRPr="007F0FC6">
        <w:rPr>
          <w:rFonts w:ascii="Arial" w:eastAsia="Times New Roman" w:hAnsi="Arial" w:cs="Arial"/>
          <w:i/>
          <w:color w:val="000000"/>
          <w:sz w:val="28"/>
          <w:szCs w:val="28"/>
          <w:lang w:val="es-ES"/>
        </w:rPr>
        <w:t xml:space="preserve"> formas para que los empleados se comuniquen con </w:t>
      </w:r>
      <w:r w:rsidR="00B80E4D" w:rsidRPr="007F0FC6">
        <w:rPr>
          <w:rFonts w:ascii="Arial" w:eastAsia="Times New Roman" w:hAnsi="Arial" w:cs="Arial"/>
          <w:i/>
          <w:color w:val="000000"/>
          <w:sz w:val="28"/>
          <w:szCs w:val="28"/>
          <w:lang w:val="es-ES"/>
        </w:rPr>
        <w:t>usted</w:t>
      </w:r>
      <w:r w:rsidR="00772131" w:rsidRPr="007F0FC6">
        <w:rPr>
          <w:rFonts w:ascii="Arial" w:eastAsia="Times New Roman" w:hAnsi="Arial" w:cs="Arial"/>
          <w:i/>
          <w:color w:val="000000"/>
          <w:sz w:val="28"/>
          <w:szCs w:val="28"/>
          <w:lang w:val="es-ES"/>
        </w:rPr>
        <w:t>.</w:t>
      </w:r>
      <w:r w:rsidR="008F26C1" w:rsidRPr="007F0FC6">
        <w:rPr>
          <w:rFonts w:ascii="Arial" w:eastAsia="Times New Roman" w:hAnsi="Arial" w:cs="Arial"/>
          <w:color w:val="000000"/>
          <w:sz w:val="28"/>
          <w:szCs w:val="28"/>
          <w:lang w:val="es-ES"/>
        </w:rPr>
        <w:t>]</w:t>
      </w:r>
    </w:p>
    <w:sectPr w:rsidR="00E1122F" w:rsidRPr="007F0FC6" w:rsidSect="00876D5E">
      <w:footerReference w:type="default" r:id="rId11"/>
      <w:type w:val="continuous"/>
      <w:pgSz w:w="12240" w:h="15840"/>
      <w:pgMar w:top="720" w:right="720" w:bottom="720" w:left="720" w:header="720" w:footer="36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90CAF8" w14:textId="77777777" w:rsidR="00CC2971" w:rsidRDefault="00CC2971" w:rsidP="00960C81">
      <w:r>
        <w:separator/>
      </w:r>
    </w:p>
  </w:endnote>
  <w:endnote w:type="continuationSeparator" w:id="0">
    <w:p w14:paraId="13EC728A" w14:textId="77777777" w:rsidR="00CC2971" w:rsidRDefault="00CC2971" w:rsidP="00960C8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11016" w:type="dxa"/>
      <w:tblBorders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508"/>
      <w:gridCol w:w="5508"/>
    </w:tblGrid>
    <w:tr w:rsidR="004E593C" w:rsidRPr="007F0FC6" w14:paraId="6ABD4293" w14:textId="77777777" w:rsidTr="005A1319">
      <w:trPr>
        <w:trHeight w:val="293"/>
      </w:trPr>
      <w:tc>
        <w:tcPr>
          <w:tcW w:w="5490" w:type="dxa"/>
          <w:vAlign w:val="bottom"/>
        </w:tcPr>
        <w:p w14:paraId="5A487D28" w14:textId="73934654" w:rsidR="004E593C" w:rsidRDefault="001F16DC" w:rsidP="004E593C">
          <w:pPr>
            <w:pStyle w:val="Footer"/>
            <w:tabs>
              <w:tab w:val="clear" w:pos="4680"/>
            </w:tabs>
          </w:pPr>
          <w:r>
            <w:t xml:space="preserve">Rev. febrero </w:t>
          </w:r>
          <w:r w:rsidR="00DD7996">
            <w:t xml:space="preserve">de </w:t>
          </w:r>
          <w:r w:rsidR="004E593C">
            <w:t>20</w:t>
          </w:r>
          <w:r>
            <w:t>23</w:t>
          </w:r>
        </w:p>
      </w:tc>
      <w:tc>
        <w:tcPr>
          <w:tcW w:w="5490" w:type="dxa"/>
          <w:vAlign w:val="bottom"/>
        </w:tcPr>
        <w:p w14:paraId="29F658E6" w14:textId="1E19CD91" w:rsidR="004E593C" w:rsidRPr="007F0FC6" w:rsidRDefault="00DD7996" w:rsidP="00DD7996">
          <w:pPr>
            <w:pStyle w:val="Footer"/>
            <w:tabs>
              <w:tab w:val="clear" w:pos="4680"/>
            </w:tabs>
            <w:jc w:val="right"/>
            <w:rPr>
              <w:lang w:val="es-ES"/>
            </w:rPr>
          </w:pPr>
          <w:r w:rsidRPr="007F0FC6">
            <w:rPr>
              <w:lang w:val="es-ES"/>
            </w:rPr>
            <w:t>Disponible al pedido en formato alternativo</w:t>
          </w:r>
        </w:p>
      </w:tc>
    </w:tr>
  </w:tbl>
  <w:p w14:paraId="79AFE521" w14:textId="77777777" w:rsidR="004E593C" w:rsidRPr="007F0FC6" w:rsidRDefault="004E593C" w:rsidP="004E593C">
    <w:pPr>
      <w:pStyle w:val="Footer"/>
      <w:tabs>
        <w:tab w:val="clear" w:pos="4680"/>
      </w:tabs>
      <w:rPr>
        <w:lang w:val="es-ES"/>
      </w:rPr>
    </w:pPr>
    <w:r w:rsidRPr="007F0FC6">
      <w:rPr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B61E33" w14:textId="77777777" w:rsidR="00CC2971" w:rsidRDefault="00CC2971" w:rsidP="00960C81">
      <w:r>
        <w:separator/>
      </w:r>
    </w:p>
  </w:footnote>
  <w:footnote w:type="continuationSeparator" w:id="0">
    <w:p w14:paraId="6A998115" w14:textId="77777777" w:rsidR="00CC2971" w:rsidRDefault="00CC2971" w:rsidP="00960C8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711EAF"/>
    <w:multiLevelType w:val="hybridMultilevel"/>
    <w:tmpl w:val="D17AF3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05E3E"/>
    <w:multiLevelType w:val="hybridMultilevel"/>
    <w:tmpl w:val="5E9E7142"/>
    <w:lvl w:ilvl="0" w:tplc="F01E5EB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E78F3"/>
    <w:multiLevelType w:val="hybridMultilevel"/>
    <w:tmpl w:val="A0426C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526BA3"/>
    <w:multiLevelType w:val="hybridMultilevel"/>
    <w:tmpl w:val="3EB2BF6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F20727B"/>
    <w:multiLevelType w:val="hybridMultilevel"/>
    <w:tmpl w:val="F2868D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73393362">
    <w:abstractNumId w:val="3"/>
  </w:num>
  <w:num w:numId="2" w16cid:durableId="101188275">
    <w:abstractNumId w:val="1"/>
  </w:num>
  <w:num w:numId="3" w16cid:durableId="1331446724">
    <w:abstractNumId w:val="2"/>
  </w:num>
  <w:num w:numId="4" w16cid:durableId="338579076">
    <w:abstractNumId w:val="0"/>
  </w:num>
  <w:num w:numId="5" w16cid:durableId="96773539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85377"/>
    <w:rsid w:val="0001301C"/>
    <w:rsid w:val="000A1059"/>
    <w:rsid w:val="000B3A18"/>
    <w:rsid w:val="000B47FC"/>
    <w:rsid w:val="000D0FD7"/>
    <w:rsid w:val="000D5C60"/>
    <w:rsid w:val="001045B1"/>
    <w:rsid w:val="001168F5"/>
    <w:rsid w:val="001238FB"/>
    <w:rsid w:val="001A6505"/>
    <w:rsid w:val="001F16DC"/>
    <w:rsid w:val="0021556D"/>
    <w:rsid w:val="002364FB"/>
    <w:rsid w:val="0023657B"/>
    <w:rsid w:val="00246F14"/>
    <w:rsid w:val="002554FA"/>
    <w:rsid w:val="002720ED"/>
    <w:rsid w:val="002759C6"/>
    <w:rsid w:val="0027660C"/>
    <w:rsid w:val="00277839"/>
    <w:rsid w:val="002B5F2C"/>
    <w:rsid w:val="002D0AAB"/>
    <w:rsid w:val="002D7D0C"/>
    <w:rsid w:val="002E155C"/>
    <w:rsid w:val="002E7296"/>
    <w:rsid w:val="002F7F80"/>
    <w:rsid w:val="003170A7"/>
    <w:rsid w:val="003206A9"/>
    <w:rsid w:val="00337CEC"/>
    <w:rsid w:val="003554B3"/>
    <w:rsid w:val="00367F43"/>
    <w:rsid w:val="00385461"/>
    <w:rsid w:val="003B56B1"/>
    <w:rsid w:val="003B768D"/>
    <w:rsid w:val="00407227"/>
    <w:rsid w:val="004A68A3"/>
    <w:rsid w:val="004E593C"/>
    <w:rsid w:val="00517BEB"/>
    <w:rsid w:val="0053261B"/>
    <w:rsid w:val="005A1319"/>
    <w:rsid w:val="005A61FA"/>
    <w:rsid w:val="005C2826"/>
    <w:rsid w:val="005E1AC2"/>
    <w:rsid w:val="00616F78"/>
    <w:rsid w:val="00634569"/>
    <w:rsid w:val="00636461"/>
    <w:rsid w:val="0065028D"/>
    <w:rsid w:val="00652C63"/>
    <w:rsid w:val="006570F8"/>
    <w:rsid w:val="00686305"/>
    <w:rsid w:val="00695693"/>
    <w:rsid w:val="006A475E"/>
    <w:rsid w:val="006C05D0"/>
    <w:rsid w:val="006C4CA4"/>
    <w:rsid w:val="006D0EE4"/>
    <w:rsid w:val="00722E13"/>
    <w:rsid w:val="007467BD"/>
    <w:rsid w:val="007671C9"/>
    <w:rsid w:val="00772131"/>
    <w:rsid w:val="00772291"/>
    <w:rsid w:val="00785377"/>
    <w:rsid w:val="007872DE"/>
    <w:rsid w:val="007C5A6E"/>
    <w:rsid w:val="007E0086"/>
    <w:rsid w:val="007F0FC6"/>
    <w:rsid w:val="008575F4"/>
    <w:rsid w:val="00876D5E"/>
    <w:rsid w:val="008B3FD2"/>
    <w:rsid w:val="008F26C1"/>
    <w:rsid w:val="00960C81"/>
    <w:rsid w:val="0096332B"/>
    <w:rsid w:val="009D3398"/>
    <w:rsid w:val="009D3C8C"/>
    <w:rsid w:val="00A0774F"/>
    <w:rsid w:val="00A25E6D"/>
    <w:rsid w:val="00A86955"/>
    <w:rsid w:val="00AD0CD2"/>
    <w:rsid w:val="00B14FAE"/>
    <w:rsid w:val="00B579A1"/>
    <w:rsid w:val="00B765AE"/>
    <w:rsid w:val="00B80E4D"/>
    <w:rsid w:val="00BA5B34"/>
    <w:rsid w:val="00C0095C"/>
    <w:rsid w:val="00C02782"/>
    <w:rsid w:val="00C37A05"/>
    <w:rsid w:val="00C90B68"/>
    <w:rsid w:val="00C97E76"/>
    <w:rsid w:val="00CC2971"/>
    <w:rsid w:val="00D12B95"/>
    <w:rsid w:val="00DB0D3A"/>
    <w:rsid w:val="00DD7996"/>
    <w:rsid w:val="00DF3CF1"/>
    <w:rsid w:val="00E01895"/>
    <w:rsid w:val="00E1122F"/>
    <w:rsid w:val="00E17DC3"/>
    <w:rsid w:val="00E8758A"/>
    <w:rsid w:val="00E910E7"/>
    <w:rsid w:val="00E93B78"/>
    <w:rsid w:val="00ED2D50"/>
    <w:rsid w:val="00EE469B"/>
    <w:rsid w:val="00F316A4"/>
    <w:rsid w:val="00F524C4"/>
    <w:rsid w:val="00F93367"/>
    <w:rsid w:val="00FA2BA5"/>
    <w:rsid w:val="00FB5496"/>
    <w:rsid w:val="00FC0777"/>
    <w:rsid w:val="00FF3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85AFEAC"/>
  <w15:docId w15:val="{79241485-248E-42A8-B772-F1F11A5F8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60C8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60C81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960C8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60C81"/>
    <w:rPr>
      <w:sz w:val="24"/>
      <w:szCs w:val="24"/>
    </w:rPr>
  </w:style>
  <w:style w:type="table" w:styleId="TableGrid">
    <w:name w:val="Table Grid"/>
    <w:basedOn w:val="TableNormal"/>
    <w:uiPriority w:val="39"/>
    <w:rsid w:val="004E59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0A1059"/>
    <w:rPr>
      <w:color w:val="808080"/>
    </w:rPr>
  </w:style>
  <w:style w:type="paragraph" w:styleId="Title">
    <w:name w:val="Title"/>
    <w:basedOn w:val="Normal"/>
    <w:next w:val="Normal"/>
    <w:link w:val="TitleChar"/>
    <w:uiPriority w:val="10"/>
    <w:qFormat/>
    <w:rsid w:val="00876D5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76D5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CommentReference">
    <w:name w:val="annotation reference"/>
    <w:basedOn w:val="DefaultParagraphFont"/>
    <w:uiPriority w:val="99"/>
    <w:semiHidden/>
    <w:unhideWhenUsed/>
    <w:rsid w:val="0068630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8630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86305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8630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86305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630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6305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337CEC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16F7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357E67F522F946D996CA2CAD9983D5E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3C38910-8E20-4BC7-A008-392CF5759630}"/>
      </w:docPartPr>
      <w:docPartBody>
        <w:p w:rsidR="00B07EC1" w:rsidRDefault="00EC2DC2" w:rsidP="00EC2DC2">
          <w:pPr>
            <w:pStyle w:val="357E67F522F946D996CA2CAD9983D5E33"/>
          </w:pPr>
          <w:r w:rsidRPr="005E1AC2">
            <w:rPr>
              <w:rFonts w:ascii="Arial" w:eastAsia="Times New Roman" w:hAnsi="Arial" w:cs="Arial"/>
              <w:color w:val="AEAAAA" w:themeColor="background2" w:themeShade="BF"/>
              <w:sz w:val="28"/>
              <w:szCs w:val="28"/>
            </w:rPr>
            <w:t>Haga clic o toque aquí para incluir nombre del empleador</w:t>
          </w:r>
          <w:r w:rsidRPr="005E1AC2">
            <w:rPr>
              <w:rStyle w:val="PlaceholderText"/>
              <w:rFonts w:ascii="Arial" w:hAnsi="Arial" w:cs="Arial"/>
              <w:color w:val="AEAAAA" w:themeColor="background2" w:themeShade="BF"/>
            </w:rPr>
            <w:t>.</w:t>
          </w:r>
        </w:p>
      </w:docPartBody>
    </w:docPart>
    <w:docPart>
      <w:docPartPr>
        <w:name w:val="E3E52B5AC34B48C293CD854792B297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B407E9F-236B-4D30-B0E8-AB026C73C5DE}"/>
      </w:docPartPr>
      <w:docPartBody>
        <w:p w:rsidR="00B07EC1" w:rsidRDefault="00EC2DC2" w:rsidP="00EC2DC2">
          <w:pPr>
            <w:pStyle w:val="E3E52B5AC34B48C293CD854792B297033"/>
          </w:pPr>
          <w:r w:rsidRPr="005E1AC2">
            <w:rPr>
              <w:rFonts w:ascii="Arial" w:eastAsia="Times New Roman" w:hAnsi="Arial" w:cs="Arial"/>
              <w:color w:val="AEAAAA" w:themeColor="background2" w:themeShade="BF"/>
              <w:sz w:val="28"/>
              <w:szCs w:val="28"/>
            </w:rPr>
            <w:t>Haga clic o toque aquí para incluir nombre del empleador</w:t>
          </w:r>
          <w:r w:rsidRPr="005E1AC2">
            <w:rPr>
              <w:rStyle w:val="PlaceholderText"/>
              <w:rFonts w:ascii="Arial" w:hAnsi="Arial" w:cs="Arial"/>
              <w:color w:val="AEAAAA" w:themeColor="background2" w:themeShade="BF"/>
            </w:rPr>
            <w:t>.</w:t>
          </w:r>
        </w:p>
      </w:docPartBody>
    </w:docPart>
    <w:docPart>
      <w:docPartPr>
        <w:name w:val="584B3E5EFAA843CBACADB8304B81D2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5E95F3-CBF3-44C7-B16A-C81DEAA32E47}"/>
      </w:docPartPr>
      <w:docPartBody>
        <w:p w:rsidR="00B07EC1" w:rsidRDefault="00EC2DC2" w:rsidP="00EC2DC2">
          <w:pPr>
            <w:pStyle w:val="584B3E5EFAA843CBACADB8304B81D2F83"/>
          </w:pPr>
          <w:r w:rsidRPr="005E1AC2">
            <w:rPr>
              <w:rFonts w:ascii="Arial" w:eastAsia="Times New Roman" w:hAnsi="Arial" w:cs="Arial"/>
              <w:color w:val="AEAAAA" w:themeColor="background2" w:themeShade="BF"/>
              <w:sz w:val="28"/>
              <w:szCs w:val="28"/>
            </w:rPr>
            <w:t>Haga clic o toque aquí para incluir nombre del empleador</w:t>
          </w:r>
          <w:r w:rsidRPr="005E1AC2">
            <w:rPr>
              <w:rStyle w:val="PlaceholderText"/>
              <w:rFonts w:ascii="Arial" w:hAnsi="Arial" w:cs="Arial"/>
              <w:color w:val="AEAAAA" w:themeColor="background2" w:themeShade="BF"/>
            </w:rPr>
            <w:t>.</w:t>
          </w:r>
        </w:p>
      </w:docPartBody>
    </w:docPart>
    <w:docPart>
      <w:docPartPr>
        <w:name w:val="3F7A080AA4CD40159DE83E44694F62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79E538-35B7-4DA5-8CC2-37D4C42ED4B2}"/>
      </w:docPartPr>
      <w:docPartBody>
        <w:p w:rsidR="00EC2DC2" w:rsidRDefault="00EC2DC2" w:rsidP="00EC2DC2">
          <w:pPr>
            <w:pStyle w:val="3F7A080AA4CD40159DE83E44694F62E11"/>
          </w:pPr>
          <w:r w:rsidRPr="005E1AC2">
            <w:rPr>
              <w:rFonts w:ascii="Arial" w:eastAsia="Times New Roman" w:hAnsi="Arial" w:cs="Arial"/>
              <w:color w:val="AEAAAA" w:themeColor="background2" w:themeShade="BF"/>
              <w:sz w:val="28"/>
              <w:szCs w:val="28"/>
            </w:rPr>
            <w:t>Haga clic o toque aquí para incluir nombre de</w:t>
          </w:r>
          <w:r>
            <w:rPr>
              <w:rFonts w:ascii="Arial" w:eastAsia="Times New Roman" w:hAnsi="Arial" w:cs="Arial"/>
              <w:color w:val="AEAAAA" w:themeColor="background2" w:themeShade="BF"/>
              <w:sz w:val="28"/>
              <w:szCs w:val="28"/>
            </w:rPr>
            <w:t xml:space="preserve"> otra persona de contacto.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Segoe UI">
    <w:altName w:val="Calibr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9333C"/>
    <w:rsid w:val="007B63A8"/>
    <w:rsid w:val="00906F85"/>
    <w:rsid w:val="00B07EC1"/>
    <w:rsid w:val="00C9333C"/>
    <w:rsid w:val="00DF4576"/>
    <w:rsid w:val="00EC2DC2"/>
    <w:rsid w:val="00F12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EC2DC2"/>
    <w:rPr>
      <w:color w:val="808080"/>
    </w:rPr>
  </w:style>
  <w:style w:type="paragraph" w:customStyle="1" w:styleId="357E67F522F946D996CA2CAD9983D5E33">
    <w:name w:val="357E67F522F946D996CA2CAD9983D5E33"/>
    <w:rsid w:val="00EC2DC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E3E52B5AC34B48C293CD854792B297033">
    <w:name w:val="E3E52B5AC34B48C293CD854792B297033"/>
    <w:rsid w:val="00EC2DC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584B3E5EFAA843CBACADB8304B81D2F83">
    <w:name w:val="584B3E5EFAA843CBACADB8304B81D2F83"/>
    <w:rsid w:val="00EC2DC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  <w:style w:type="paragraph" w:customStyle="1" w:styleId="3F7A080AA4CD40159DE83E44694F62E11">
    <w:name w:val="3F7A080AA4CD40159DE83E44694F62E11"/>
    <w:rsid w:val="00EC2DC2"/>
    <w:pPr>
      <w:spacing w:after="0" w:line="240" w:lineRule="auto"/>
    </w:pPr>
    <w:rPr>
      <w:rFonts w:ascii="Calibri" w:eastAsia="Calibri" w:hAnsi="Calibri" w:cs="Times New Roman"/>
      <w:sz w:val="24"/>
      <w:szCs w:val="24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DocType xmlns="cf285de0-bcf2-4e81-a135-f630c64735a0">
      <Value>Supporting doc</Value>
      <Value>Accommodations TK</Value>
    </DocType>
    <SortOrder xmlns="cf285de0-bcf2-4e81-a135-f630c64735a0" xsi:nil="true"/>
    <Date_x0020_issued xmlns="cf285de0-bcf2-4e81-a135-f630c64735a0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EFA2561D341C649BBE596D8450DA260" ma:contentTypeVersion="9" ma:contentTypeDescription="Create a new document." ma:contentTypeScope="" ma:versionID="3be80ffd12b3aa5a39a835dc8b9ce3f7">
  <xsd:schema xmlns:xsd="http://www.w3.org/2001/XMLSchema" xmlns:xs="http://www.w3.org/2001/XMLSchema" xmlns:p="http://schemas.microsoft.com/office/2006/metadata/properties" xmlns:ns1="http://schemas.microsoft.com/sharepoint/v3" xmlns:ns2="265e193a-262e-4990-9845-9c565b90acc7" xmlns:ns3="cf285de0-bcf2-4e81-a135-f630c64735a0" targetNamespace="http://schemas.microsoft.com/office/2006/metadata/properties" ma:root="true" ma:fieldsID="4ab3d52afeaf1ec75472d39b308a262a" ns1:_="" ns2:_="" ns3:_="">
    <xsd:import namespace="http://schemas.microsoft.com/sharepoint/v3"/>
    <xsd:import namespace="265e193a-262e-4990-9845-9c565b90acc7"/>
    <xsd:import namespace="cf285de0-bcf2-4e81-a135-f630c64735a0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SharedWithUsers" minOccurs="0"/>
                <xsd:element ref="ns3:DocType" minOccurs="0"/>
                <xsd:element ref="ns3:Date_x0020_issued" minOccurs="0"/>
                <xsd:element ref="ns3:SortOrde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5e193a-262e-4990-9845-9c565b90acc7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285de0-bcf2-4e81-a135-f630c64735a0" elementFormDefault="qualified">
    <xsd:import namespace="http://schemas.microsoft.com/office/2006/documentManagement/types"/>
    <xsd:import namespace="http://schemas.microsoft.com/office/infopath/2007/PartnerControls"/>
    <xsd:element name="DocType" ma:index="11" nillable="true" ma:displayName="DocType" ma:format="Dropdown" ma:internalName="DocType">
      <xsd:complexType>
        <xsd:complexContent>
          <xsd:extension base="dms:MultiChoice">
            <xsd:sequence>
              <xsd:element name="Value" maxOccurs="unbounded" minOccurs="0" nillable="true">
                <xsd:simpleType>
                  <xsd:restriction base="dms:Choice">
                    <xsd:enumeration value="Construction form"/>
                    <xsd:enumeration value="Farm/Forest form"/>
                    <xsd:enumeration value="Property services/Janitorial"/>
                    <xsd:enumeration value="PWR form"/>
                    <xsd:enumeration value="Coverage determinations"/>
                    <xsd:enumeration value="Final orders"/>
                    <xsd:enumeration value="Form"/>
                    <xsd:enumeration value="Poster"/>
                    <xsd:enumeration value="Publication"/>
                    <xsd:enumeration value="Supporting doc"/>
                    <xsd:enumeration value="Child labor summary"/>
                    <xsd:enumeration value="Accommodations TK"/>
                    <xsd:enumeration value="Public Agency Docs"/>
                  </xsd:restriction>
                </xsd:simpleType>
              </xsd:element>
            </xsd:sequence>
          </xsd:extension>
        </xsd:complexContent>
      </xsd:complexType>
    </xsd:element>
    <xsd:element name="Date_x0020_issued" ma:index="12" nillable="true" ma:displayName="Date issued" ma:format="DateOnly" ma:internalName="Date_x0020_issued">
      <xsd:simpleType>
        <xsd:restriction base="dms:DateTime"/>
      </xsd:simpleType>
    </xsd:element>
    <xsd:element name="SortOrder" ma:index="13" nillable="true" ma:displayName="SortOrder" ma:internalName="SortOrder">
      <xsd:simpleType>
        <xsd:restriction base="dms:Number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279EFE0-AD94-4B43-B302-DA09F3BF82E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FF0D374-D2D9-4A58-93E9-8840F30EED0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531ED36B-CD52-4159-9681-C47569437A6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934ba44-d971-4c15-aeb3-2685cb8f7908"/>
  </ds:schemaRefs>
</ds:datastoreItem>
</file>

<file path=customXml/itemProps4.xml><?xml version="1.0" encoding="utf-8"?>
<ds:datastoreItem xmlns:ds="http://schemas.openxmlformats.org/officeDocument/2006/customXml" ds:itemID="{7C821BD4-C2C7-43BF-9F08-84BB09A0610B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337</Words>
  <Characters>1926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Spanish Template on Pregnancy Discrimination</vt:lpstr>
    </vt:vector>
  </TitlesOfParts>
  <Company/>
  <LinksUpToDate>false</LinksUpToDate>
  <CharactersWithSpaces>2259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Template on Pregnancy Discrimination - Spanish</dc:title>
  <dc:subject/>
  <dc:creator>Dylan Morgan</dc:creator>
  <cp:keywords/>
  <dc:description/>
  <cp:lastModifiedBy>MORGAN Dylan * BOLI</cp:lastModifiedBy>
  <cp:revision>3</cp:revision>
  <cp:lastPrinted>2019-09-12T18:06:00Z</cp:lastPrinted>
  <dcterms:created xsi:type="dcterms:W3CDTF">2023-02-16T18:31:00Z</dcterms:created>
  <dcterms:modified xsi:type="dcterms:W3CDTF">2023-02-16T18:42:00Z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0x0101003EFA2561D341C649BBE596D8450DA260</vt:lpwstr>
  </property>
  <property fmtid="{D5CDD505-2E9C-101B-9397-08002B2CF9AE}" pid="3" name="Order">
    <vt:r8>3100</vt:r8>
  </property>
  <property fmtid="{D5CDD505-2E9C-101B-9397-08002B2CF9AE}" pid="4" name="xd_ProgID">
    <vt:lpwstr/>
  </property>
  <property fmtid="{D5CDD505-2E9C-101B-9397-08002B2CF9AE}" pid="5" name="_CopySource">
    <vt:lpwstr/>
  </property>
  <property fmtid="{D5CDD505-2E9C-101B-9397-08002B2CF9AE}" pid="6" name="_SourceUrl">
    <vt:lpwstr/>
  </property>
  <property fmtid="{D5CDD505-2E9C-101B-9397-08002B2CF9AE}" pid="7" name="_SharedFileIndex">
    <vt:lpwstr/>
  </property>
  <property fmtid="{D5CDD505-2E9C-101B-9397-08002B2CF9AE}" pid="8" name="TemplateUrl">
    <vt:lpwstr/>
  </property>
</Properties>
</file>