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B276" w14:textId="19551061" w:rsidR="00A3197A" w:rsidRPr="00512446" w:rsidRDefault="10FDD7E7" w:rsidP="00512446">
      <w:pPr>
        <w:pStyle w:val="Heading1"/>
      </w:pPr>
      <w:r w:rsidRPr="00512446">
        <w:t>Background</w:t>
      </w:r>
    </w:p>
    <w:p w14:paraId="4A51402A" w14:textId="77777777" w:rsidR="00620DA9" w:rsidRDefault="00704F1D" w:rsidP="10FDD7E7">
      <w:pPr>
        <w:rPr>
          <w:sz w:val="24"/>
          <w:szCs w:val="24"/>
        </w:rPr>
      </w:pPr>
      <w:r>
        <w:rPr>
          <w:sz w:val="24"/>
          <w:szCs w:val="24"/>
        </w:rPr>
        <w:t xml:space="preserve">The Oregon Legislature established the Sustainable Health Care Cost Growth Target (CGT) program in 2019 to address </w:t>
      </w:r>
      <w:r w:rsidR="00AA682A">
        <w:rPr>
          <w:sz w:val="24"/>
          <w:szCs w:val="24"/>
        </w:rPr>
        <w:t xml:space="preserve">runaway health care costs. </w:t>
      </w:r>
    </w:p>
    <w:p w14:paraId="1ABCC331" w14:textId="7988A3A5" w:rsidR="00704F1D" w:rsidRDefault="00620DA9" w:rsidP="10FDD7E7">
      <w:pPr>
        <w:rPr>
          <w:sz w:val="24"/>
          <w:szCs w:val="24"/>
        </w:rPr>
      </w:pPr>
      <w:r>
        <w:rPr>
          <w:sz w:val="24"/>
          <w:szCs w:val="24"/>
        </w:rPr>
        <w:t xml:space="preserve">The CGT </w:t>
      </w:r>
      <w:r w:rsidR="005A00C9">
        <w:rPr>
          <w:sz w:val="24"/>
          <w:szCs w:val="24"/>
        </w:rPr>
        <w:t>program</w:t>
      </w:r>
      <w:r w:rsidR="00840BB8">
        <w:rPr>
          <w:sz w:val="24"/>
          <w:szCs w:val="24"/>
        </w:rPr>
        <w:t>’</w:t>
      </w:r>
      <w:r w:rsidR="005A00C9">
        <w:rPr>
          <w:sz w:val="24"/>
          <w:szCs w:val="24"/>
        </w:rPr>
        <w:t>s</w:t>
      </w:r>
      <w:r>
        <w:rPr>
          <w:sz w:val="24"/>
          <w:szCs w:val="24"/>
        </w:rPr>
        <w:t xml:space="preserve"> establishing legislation</w:t>
      </w:r>
      <w:r w:rsidR="00BA78A6">
        <w:rPr>
          <w:sz w:val="24"/>
          <w:szCs w:val="24"/>
        </w:rPr>
        <w:t xml:space="preserve"> (ORS 442.386) directs the Oregon Health Authority to </w:t>
      </w:r>
      <w:r w:rsidR="00EE4E23">
        <w:rPr>
          <w:sz w:val="24"/>
          <w:szCs w:val="24"/>
        </w:rPr>
        <w:t xml:space="preserve">implement </w:t>
      </w:r>
      <w:r w:rsidR="00BA78A6">
        <w:rPr>
          <w:sz w:val="24"/>
          <w:szCs w:val="24"/>
        </w:rPr>
        <w:t>a</w:t>
      </w:r>
      <w:r w:rsidR="00DF2FD1">
        <w:rPr>
          <w:sz w:val="24"/>
          <w:szCs w:val="24"/>
        </w:rPr>
        <w:t xml:space="preserve"> health care</w:t>
      </w:r>
      <w:r w:rsidR="00BA78A6">
        <w:rPr>
          <w:sz w:val="24"/>
          <w:szCs w:val="24"/>
        </w:rPr>
        <w:t xml:space="preserve"> cost growth target, </w:t>
      </w:r>
      <w:r w:rsidR="00DF2FD1">
        <w:rPr>
          <w:sz w:val="24"/>
          <w:szCs w:val="24"/>
        </w:rPr>
        <w:t>calculate</w:t>
      </w:r>
      <w:r w:rsidR="00327DBC">
        <w:rPr>
          <w:sz w:val="24"/>
          <w:szCs w:val="24"/>
        </w:rPr>
        <w:t xml:space="preserve"> and report</w:t>
      </w:r>
      <w:r w:rsidR="00160C57">
        <w:rPr>
          <w:sz w:val="24"/>
          <w:szCs w:val="24"/>
        </w:rPr>
        <w:t xml:space="preserve"> annual health care cost growth</w:t>
      </w:r>
      <w:r w:rsidR="00327DBC">
        <w:rPr>
          <w:sz w:val="24"/>
          <w:szCs w:val="24"/>
        </w:rPr>
        <w:t xml:space="preserve">, and </w:t>
      </w:r>
      <w:r w:rsidR="00C90776">
        <w:rPr>
          <w:sz w:val="24"/>
          <w:szCs w:val="24"/>
        </w:rPr>
        <w:t xml:space="preserve">require payers or provider organizations that exceed the cost growth target to </w:t>
      </w:r>
      <w:r w:rsidR="00C94CA7">
        <w:rPr>
          <w:sz w:val="24"/>
          <w:szCs w:val="24"/>
        </w:rPr>
        <w:t xml:space="preserve">undertake a performance improvement plan. </w:t>
      </w:r>
      <w:r w:rsidR="00160C57">
        <w:rPr>
          <w:sz w:val="24"/>
          <w:szCs w:val="24"/>
        </w:rPr>
        <w:t xml:space="preserve"> </w:t>
      </w:r>
    </w:p>
    <w:p w14:paraId="4A57E423" w14:textId="001C3A6D" w:rsidR="00A3197A" w:rsidRDefault="00A3197A" w:rsidP="10FDD7E7">
      <w:pPr>
        <w:rPr>
          <w:sz w:val="24"/>
          <w:szCs w:val="24"/>
        </w:rPr>
      </w:pPr>
      <w:r w:rsidRPr="391CE4BE">
        <w:rPr>
          <w:sz w:val="24"/>
          <w:szCs w:val="24"/>
        </w:rPr>
        <w:t xml:space="preserve">The aim of the </w:t>
      </w:r>
      <w:r w:rsidR="00D434DF" w:rsidRPr="391CE4BE">
        <w:rPr>
          <w:sz w:val="24"/>
          <w:szCs w:val="24"/>
        </w:rPr>
        <w:t xml:space="preserve">CGT </w:t>
      </w:r>
      <w:r w:rsidRPr="391CE4BE">
        <w:rPr>
          <w:sz w:val="24"/>
          <w:szCs w:val="24"/>
        </w:rPr>
        <w:t xml:space="preserve">Performance Improvement Plan (PIP) is to successfully reduce </w:t>
      </w:r>
      <w:r w:rsidR="5A505FC3" w:rsidRPr="391CE4BE">
        <w:rPr>
          <w:sz w:val="24"/>
          <w:szCs w:val="24"/>
        </w:rPr>
        <w:t xml:space="preserve">growth in </w:t>
      </w:r>
      <w:r w:rsidRPr="391CE4BE">
        <w:rPr>
          <w:sz w:val="24"/>
          <w:szCs w:val="24"/>
        </w:rPr>
        <w:t xml:space="preserve">per capita health care spending. </w:t>
      </w:r>
      <w:r w:rsidR="00261E9A" w:rsidRPr="391CE4BE">
        <w:rPr>
          <w:sz w:val="24"/>
          <w:szCs w:val="24"/>
        </w:rPr>
        <w:t xml:space="preserve">A payer or provider organization that exceeds </w:t>
      </w:r>
      <w:r w:rsidRPr="391CE4BE">
        <w:rPr>
          <w:sz w:val="24"/>
          <w:szCs w:val="24"/>
        </w:rPr>
        <w:t xml:space="preserve">the cost growth target in a given </w:t>
      </w:r>
      <w:r w:rsidR="00B9185A" w:rsidRPr="391CE4BE">
        <w:rPr>
          <w:sz w:val="24"/>
          <w:szCs w:val="24"/>
        </w:rPr>
        <w:t xml:space="preserve">performance </w:t>
      </w:r>
      <w:r w:rsidRPr="391CE4BE">
        <w:rPr>
          <w:sz w:val="24"/>
          <w:szCs w:val="24"/>
        </w:rPr>
        <w:t xml:space="preserve">year, with statistical </w:t>
      </w:r>
      <w:r w:rsidR="006F499B">
        <w:rPr>
          <w:sz w:val="24"/>
          <w:szCs w:val="24"/>
        </w:rPr>
        <w:t>confidence</w:t>
      </w:r>
      <w:r w:rsidR="006F499B" w:rsidRPr="391CE4BE">
        <w:rPr>
          <w:sz w:val="24"/>
          <w:szCs w:val="24"/>
        </w:rPr>
        <w:t xml:space="preserve"> </w:t>
      </w:r>
      <w:r w:rsidRPr="391CE4BE">
        <w:rPr>
          <w:sz w:val="24"/>
          <w:szCs w:val="24"/>
        </w:rPr>
        <w:t xml:space="preserve">and without </w:t>
      </w:r>
      <w:r w:rsidR="00261E9A" w:rsidRPr="391CE4BE">
        <w:rPr>
          <w:sz w:val="24"/>
          <w:szCs w:val="24"/>
        </w:rPr>
        <w:t xml:space="preserve">a reasonable </w:t>
      </w:r>
      <w:r w:rsidR="006F499B">
        <w:rPr>
          <w:sz w:val="24"/>
          <w:szCs w:val="24"/>
        </w:rPr>
        <w:t>cause</w:t>
      </w:r>
      <w:r w:rsidRPr="391CE4BE">
        <w:rPr>
          <w:sz w:val="24"/>
          <w:szCs w:val="24"/>
        </w:rPr>
        <w:t xml:space="preserve">, may be required to </w:t>
      </w:r>
      <w:r w:rsidR="00530ECB" w:rsidRPr="391CE4BE">
        <w:rPr>
          <w:sz w:val="24"/>
          <w:szCs w:val="24"/>
        </w:rPr>
        <w:t>submit</w:t>
      </w:r>
      <w:r w:rsidRPr="391CE4BE">
        <w:rPr>
          <w:sz w:val="24"/>
          <w:szCs w:val="24"/>
        </w:rPr>
        <w:t xml:space="preserve"> a </w:t>
      </w:r>
      <w:r w:rsidR="00DD67EE" w:rsidRPr="391CE4BE">
        <w:rPr>
          <w:sz w:val="24"/>
          <w:szCs w:val="24"/>
        </w:rPr>
        <w:t>PIP</w:t>
      </w:r>
      <w:r w:rsidRPr="391CE4BE">
        <w:rPr>
          <w:sz w:val="24"/>
          <w:szCs w:val="24"/>
        </w:rPr>
        <w:t xml:space="preserve">. </w:t>
      </w:r>
      <w:r w:rsidR="00840BB8" w:rsidRPr="391CE4BE">
        <w:rPr>
          <w:sz w:val="24"/>
          <w:szCs w:val="24"/>
        </w:rPr>
        <w:t>For more information about PIP requirements, please see ORS 442.386</w:t>
      </w:r>
      <w:r w:rsidR="00AA63FD" w:rsidRPr="391CE4BE">
        <w:rPr>
          <w:sz w:val="24"/>
          <w:szCs w:val="24"/>
        </w:rPr>
        <w:t xml:space="preserve"> and OAR</w:t>
      </w:r>
      <w:r w:rsidR="006F499B">
        <w:rPr>
          <w:sz w:val="24"/>
          <w:szCs w:val="24"/>
        </w:rPr>
        <w:t xml:space="preserve"> 409-065-0040</w:t>
      </w:r>
      <w:r w:rsidR="001A37E6" w:rsidRPr="391CE4BE">
        <w:rPr>
          <w:sz w:val="24"/>
          <w:szCs w:val="24"/>
        </w:rPr>
        <w:t>.</w:t>
      </w:r>
    </w:p>
    <w:p w14:paraId="3EE19196" w14:textId="3284BEE6" w:rsidR="00A3197A" w:rsidRPr="00D677EC" w:rsidRDefault="00150A0E" w:rsidP="00C0170F">
      <w:pPr>
        <w:pStyle w:val="Heading1"/>
      </w:pPr>
      <w:r>
        <w:t xml:space="preserve">Submission </w:t>
      </w:r>
      <w:r w:rsidR="10FDD7E7" w:rsidRPr="006240FE">
        <w:t>Instructions</w:t>
      </w:r>
    </w:p>
    <w:p w14:paraId="0E2617E3" w14:textId="1299BC85" w:rsidR="00A3197A" w:rsidRPr="00D677EC" w:rsidRDefault="00A3197A" w:rsidP="00A3197A">
      <w:pPr>
        <w:rPr>
          <w:sz w:val="24"/>
          <w:szCs w:val="24"/>
        </w:rPr>
      </w:pPr>
      <w:r w:rsidRPr="2F2B389B">
        <w:rPr>
          <w:sz w:val="24"/>
          <w:szCs w:val="24"/>
        </w:rPr>
        <w:t>Payers and provider organizations required to undertake a PIP must complete this template and submit</w:t>
      </w:r>
      <w:r w:rsidR="00B423B4">
        <w:rPr>
          <w:sz w:val="24"/>
          <w:szCs w:val="24"/>
        </w:rPr>
        <w:t xml:space="preserve"> it electronically</w:t>
      </w:r>
      <w:r w:rsidRPr="2F2B389B">
        <w:rPr>
          <w:sz w:val="24"/>
          <w:szCs w:val="24"/>
        </w:rPr>
        <w:t xml:space="preserve"> to OHA</w:t>
      </w:r>
      <w:r w:rsidR="00B423B4">
        <w:rPr>
          <w:sz w:val="24"/>
          <w:szCs w:val="24"/>
        </w:rPr>
        <w:t xml:space="preserve"> at </w:t>
      </w:r>
      <w:hyperlink r:id="rId11" w:history="1">
        <w:r w:rsidR="00785138" w:rsidRPr="00785138">
          <w:rPr>
            <w:rStyle w:val="Hyperlink"/>
            <w:sz w:val="24"/>
            <w:szCs w:val="24"/>
          </w:rPr>
          <w:t>HealthCare.CostTarget@</w:t>
        </w:r>
        <w:r w:rsidR="00785138" w:rsidRPr="00AC7757">
          <w:rPr>
            <w:rStyle w:val="Hyperlink"/>
            <w:sz w:val="24"/>
            <w:szCs w:val="24"/>
          </w:rPr>
          <w:t>oha.oregon.gov</w:t>
        </w:r>
      </w:hyperlink>
      <w:r w:rsidR="00B423B4">
        <w:rPr>
          <w:sz w:val="24"/>
          <w:szCs w:val="24"/>
        </w:rPr>
        <w:t xml:space="preserve">. </w:t>
      </w:r>
      <w:r w:rsidRPr="2F2B389B">
        <w:rPr>
          <w:sz w:val="24"/>
          <w:szCs w:val="24"/>
        </w:rPr>
        <w:t xml:space="preserve">See the </w:t>
      </w:r>
      <w:r w:rsidR="00BB4A3B">
        <w:rPr>
          <w:sz w:val="24"/>
          <w:szCs w:val="24"/>
        </w:rPr>
        <w:t xml:space="preserve">Oregon CGT </w:t>
      </w:r>
      <w:hyperlink r:id="rId12" w:history="1">
        <w:r w:rsidR="00BB4A3B" w:rsidRPr="00C335A3">
          <w:rPr>
            <w:rStyle w:val="Hyperlink"/>
            <w:sz w:val="24"/>
            <w:szCs w:val="24"/>
          </w:rPr>
          <w:t>PIP Template Guidance</w:t>
        </w:r>
      </w:hyperlink>
      <w:r w:rsidR="00BD626E">
        <w:rPr>
          <w:sz w:val="24"/>
          <w:szCs w:val="24"/>
        </w:rPr>
        <w:t xml:space="preserve"> </w:t>
      </w:r>
      <w:r w:rsidR="00BB4A3B">
        <w:rPr>
          <w:sz w:val="24"/>
          <w:szCs w:val="24"/>
        </w:rPr>
        <w:t xml:space="preserve">for more detailed </w:t>
      </w:r>
      <w:r w:rsidR="00B13F67">
        <w:rPr>
          <w:sz w:val="24"/>
          <w:szCs w:val="24"/>
        </w:rPr>
        <w:t xml:space="preserve">guidance and </w:t>
      </w:r>
      <w:r w:rsidR="00BB4A3B">
        <w:rPr>
          <w:sz w:val="24"/>
          <w:szCs w:val="24"/>
        </w:rPr>
        <w:t>instructions.</w:t>
      </w:r>
    </w:p>
    <w:p w14:paraId="217ADFF3" w14:textId="31410548" w:rsidR="00CD3D90" w:rsidRPr="00D677EC" w:rsidRDefault="002915E9" w:rsidP="391CE4BE">
      <w:pPr>
        <w:rPr>
          <w:sz w:val="24"/>
          <w:szCs w:val="24"/>
        </w:rPr>
      </w:pPr>
      <w:r w:rsidRPr="391CE4BE">
        <w:rPr>
          <w:sz w:val="24"/>
          <w:szCs w:val="24"/>
        </w:rPr>
        <w:t xml:space="preserve">Narrative responses should be concise (less than </w:t>
      </w:r>
      <w:r w:rsidR="009E1DF7" w:rsidRPr="391CE4BE">
        <w:rPr>
          <w:sz w:val="24"/>
          <w:szCs w:val="24"/>
        </w:rPr>
        <w:t>5</w:t>
      </w:r>
      <w:r w:rsidRPr="391CE4BE">
        <w:rPr>
          <w:sz w:val="24"/>
          <w:szCs w:val="24"/>
        </w:rPr>
        <w:t>00 words</w:t>
      </w:r>
      <w:r w:rsidR="009E1DF7" w:rsidRPr="391CE4BE">
        <w:rPr>
          <w:sz w:val="24"/>
          <w:szCs w:val="24"/>
        </w:rPr>
        <w:t xml:space="preserve"> per question), while containing sufficient detail. </w:t>
      </w:r>
      <w:r w:rsidR="00232695" w:rsidRPr="391CE4BE">
        <w:rPr>
          <w:sz w:val="24"/>
          <w:szCs w:val="24"/>
        </w:rPr>
        <w:t xml:space="preserve">You may opt to provide additional information or documentation to support your PIP. Please clearly identify which section of the PIP any attachments support. </w:t>
      </w:r>
      <w:r w:rsidR="009E1DF7" w:rsidRPr="391CE4BE">
        <w:rPr>
          <w:sz w:val="24"/>
          <w:szCs w:val="24"/>
        </w:rPr>
        <w:t xml:space="preserve"> </w:t>
      </w:r>
    </w:p>
    <w:p w14:paraId="5420496F" w14:textId="0AA2B2A9" w:rsidR="00CD3D90" w:rsidRPr="00D677EC" w:rsidRDefault="00E70EC0" w:rsidP="00CD3D90">
      <w:pPr>
        <w:rPr>
          <w:sz w:val="24"/>
          <w:szCs w:val="24"/>
        </w:rPr>
      </w:pPr>
      <w:r w:rsidRPr="391CE4BE">
        <w:rPr>
          <w:sz w:val="24"/>
          <w:szCs w:val="24"/>
        </w:rPr>
        <w:t xml:space="preserve">If any of the information in the PIP or attachments is confidential, please clearly label it as such. (See </w:t>
      </w:r>
      <w:r w:rsidR="00CD3D90" w:rsidRPr="391CE4BE">
        <w:rPr>
          <w:sz w:val="24"/>
          <w:szCs w:val="24"/>
        </w:rPr>
        <w:t xml:space="preserve">PIP Template Guidance for more information about handling confidential information). The final approved PIP will be published on </w:t>
      </w:r>
      <w:hyperlink r:id="rId13" w:history="1">
        <w:r w:rsidR="00CD3D90" w:rsidRPr="00C335A3">
          <w:rPr>
            <w:rStyle w:val="Hyperlink"/>
            <w:sz w:val="24"/>
            <w:szCs w:val="24"/>
          </w:rPr>
          <w:t>OHA’s website</w:t>
        </w:r>
      </w:hyperlink>
      <w:r w:rsidR="00CD3D90" w:rsidRPr="391CE4BE">
        <w:rPr>
          <w:sz w:val="24"/>
          <w:szCs w:val="24"/>
        </w:rPr>
        <w:t xml:space="preserve"> with confidential information redacted.</w:t>
      </w:r>
    </w:p>
    <w:p w14:paraId="58181F1D" w14:textId="1306C589" w:rsidR="0095733F" w:rsidRDefault="00B0665D" w:rsidP="0021299C">
      <w:pPr>
        <w:pStyle w:val="Heading1"/>
      </w:pPr>
      <w:r>
        <w:t>Entity</w:t>
      </w:r>
      <w:r w:rsidR="00460099">
        <w:t xml:space="preserve"> Information</w:t>
      </w:r>
    </w:p>
    <w:p w14:paraId="62A36359" w14:textId="30DD8D77" w:rsidR="009D3AED" w:rsidRPr="0021299C" w:rsidRDefault="004C279D" w:rsidP="0021299C">
      <w:r w:rsidRPr="391CE4BE">
        <w:rPr>
          <w:sz w:val="24"/>
          <w:szCs w:val="24"/>
        </w:rPr>
        <w:t xml:space="preserve">Provide the name of your entity, PIP year, and submission date. </w:t>
      </w:r>
      <w:r w:rsidR="00BE398F" w:rsidRPr="391CE4BE">
        <w:rPr>
          <w:sz w:val="24"/>
          <w:szCs w:val="24"/>
        </w:rPr>
        <w:t xml:space="preserve">PIP year refers to the performance </w:t>
      </w:r>
      <w:r w:rsidR="709E2704" w:rsidRPr="391CE4BE">
        <w:rPr>
          <w:sz w:val="24"/>
          <w:szCs w:val="24"/>
        </w:rPr>
        <w:t xml:space="preserve">period </w:t>
      </w:r>
      <w:r w:rsidR="00BE398F" w:rsidRPr="391CE4BE">
        <w:rPr>
          <w:sz w:val="24"/>
          <w:szCs w:val="24"/>
        </w:rPr>
        <w:t>during which your entity exceeded the cost growth target.</w:t>
      </w:r>
    </w:p>
    <w:tbl>
      <w:tblPr>
        <w:tblStyle w:val="TableGrid"/>
        <w:tblW w:w="945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40"/>
        <w:gridCol w:w="7110"/>
      </w:tblGrid>
      <w:tr w:rsidR="005225BA" w14:paraId="276DDDD1" w14:textId="77777777" w:rsidTr="00932B55">
        <w:trPr>
          <w:trHeight w:val="432"/>
        </w:trPr>
        <w:tc>
          <w:tcPr>
            <w:tcW w:w="2340" w:type="dxa"/>
            <w:vAlign w:val="center"/>
          </w:tcPr>
          <w:p w14:paraId="7C1E3A4E" w14:textId="77777777" w:rsidR="005225BA" w:rsidRPr="008B7F53" w:rsidRDefault="005225BA" w:rsidP="00812608">
            <w:pPr>
              <w:pStyle w:val="Heading3"/>
              <w:rPr>
                <w:rFonts w:asciiTheme="minorHAnsi" w:hAnsiTheme="minorHAnsi"/>
                <w:color w:val="auto"/>
                <w:sz w:val="24"/>
              </w:rPr>
            </w:pPr>
            <w:r w:rsidRPr="008B7F53">
              <w:rPr>
                <w:rFonts w:asciiTheme="minorHAnsi" w:hAnsiTheme="minorHAnsi"/>
                <w:color w:val="auto"/>
                <w:sz w:val="24"/>
              </w:rPr>
              <w:lastRenderedPageBreak/>
              <w:t>Entity name</w:t>
            </w:r>
          </w:p>
        </w:tc>
        <w:sdt>
          <w:sdtPr>
            <w:rPr>
              <w:sz w:val="24"/>
              <w:szCs w:val="24"/>
            </w:rPr>
            <w:id w:val="-2209915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0" w:type="dxa"/>
                <w:vAlign w:val="center"/>
              </w:tcPr>
              <w:p w14:paraId="2EAFC038" w14:textId="79013E1F" w:rsidR="005225BA" w:rsidRPr="00A3197A" w:rsidRDefault="00D169D2" w:rsidP="00812608">
                <w:pPr>
                  <w:rPr>
                    <w:sz w:val="24"/>
                    <w:szCs w:val="24"/>
                  </w:rPr>
                </w:pPr>
                <w:r w:rsidRPr="00E7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2A14" w14:paraId="3D61673D" w14:textId="77777777" w:rsidTr="263FBF7E">
        <w:trPr>
          <w:trHeight w:val="432"/>
        </w:trPr>
        <w:tc>
          <w:tcPr>
            <w:tcW w:w="2340" w:type="dxa"/>
            <w:vAlign w:val="center"/>
          </w:tcPr>
          <w:p w14:paraId="7FE150DC" w14:textId="14075AC0" w:rsidR="002E2A14" w:rsidRPr="008B7F53" w:rsidRDefault="005F55DE" w:rsidP="00812608">
            <w:pPr>
              <w:pStyle w:val="Heading3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P</w:t>
            </w:r>
            <w:r w:rsidR="00F74EFE">
              <w:rPr>
                <w:rFonts w:asciiTheme="minorHAnsi" w:hAnsiTheme="minorHAnsi"/>
                <w:color w:val="auto"/>
                <w:sz w:val="24"/>
              </w:rPr>
              <w:t xml:space="preserve">IP </w:t>
            </w:r>
            <w:r w:rsidR="002E2A14" w:rsidRPr="008B7F53">
              <w:rPr>
                <w:rFonts w:asciiTheme="minorHAnsi" w:hAnsiTheme="minorHAnsi"/>
                <w:color w:val="auto"/>
                <w:sz w:val="24"/>
              </w:rPr>
              <w:t>year</w:t>
            </w:r>
          </w:p>
        </w:tc>
        <w:tc>
          <w:tcPr>
            <w:tcW w:w="7110" w:type="dxa"/>
            <w:vAlign w:val="center"/>
          </w:tcPr>
          <w:sdt>
            <w:sdtPr>
              <w:rPr>
                <w:sz w:val="24"/>
                <w:szCs w:val="24"/>
              </w:rPr>
              <w:id w:val="960612762"/>
              <w:placeholder>
                <w:docPart w:val="F43F31B6A25B45A4B60F9F02B7FEA0A4"/>
              </w:placeholder>
              <w:showingPlcHdr/>
            </w:sdtPr>
            <w:sdtEndPr/>
            <w:sdtContent>
              <w:p w14:paraId="0B38A010" w14:textId="67A7F281" w:rsidR="00DB129E" w:rsidRDefault="002E2A14" w:rsidP="00812608">
                <w:pPr>
                  <w:rPr>
                    <w:sz w:val="24"/>
                    <w:szCs w:val="24"/>
                  </w:rPr>
                </w:pPr>
                <w:r w:rsidRPr="00E72A7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B708A" w14:paraId="7B427F51" w14:textId="77777777" w:rsidTr="00932B55">
        <w:trPr>
          <w:trHeight w:val="432"/>
        </w:trPr>
        <w:tc>
          <w:tcPr>
            <w:tcW w:w="2340" w:type="dxa"/>
            <w:vAlign w:val="center"/>
          </w:tcPr>
          <w:p w14:paraId="337DC81C" w14:textId="3DF6B290" w:rsidR="000B708A" w:rsidRPr="008B7F53" w:rsidRDefault="00D169D2" w:rsidP="00812608">
            <w:pPr>
              <w:pStyle w:val="Heading3"/>
              <w:rPr>
                <w:rFonts w:asciiTheme="minorHAnsi" w:hAnsiTheme="minorHAnsi"/>
                <w:color w:val="auto"/>
                <w:sz w:val="24"/>
              </w:rPr>
            </w:pPr>
            <w:r w:rsidRPr="008B7F53">
              <w:rPr>
                <w:rFonts w:asciiTheme="minorHAnsi" w:hAnsiTheme="minorHAnsi"/>
                <w:color w:val="auto"/>
                <w:sz w:val="24"/>
              </w:rPr>
              <w:t>Submission date</w:t>
            </w:r>
          </w:p>
        </w:tc>
        <w:sdt>
          <w:sdtPr>
            <w:rPr>
              <w:sz w:val="24"/>
              <w:szCs w:val="24"/>
            </w:rPr>
            <w:id w:val="103677729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110" w:type="dxa"/>
                <w:vAlign w:val="center"/>
              </w:tcPr>
              <w:p w14:paraId="7B72B97A" w14:textId="5684F030" w:rsidR="000B708A" w:rsidRDefault="00D169D2" w:rsidP="00812608">
                <w:pPr>
                  <w:rPr>
                    <w:sz w:val="24"/>
                    <w:szCs w:val="24"/>
                  </w:rPr>
                </w:pPr>
                <w:r w:rsidRPr="00E72A7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C3D14" w14:paraId="63EEC7D7" w14:textId="77777777" w:rsidTr="00932B55">
        <w:trPr>
          <w:trHeight w:val="432"/>
        </w:trPr>
        <w:tc>
          <w:tcPr>
            <w:tcW w:w="2340" w:type="dxa"/>
            <w:vAlign w:val="center"/>
          </w:tcPr>
          <w:p w14:paraId="1081303F" w14:textId="1803FC55" w:rsidR="00FC3D14" w:rsidRPr="008B7F53" w:rsidRDefault="00953B1D" w:rsidP="00812608">
            <w:pPr>
              <w:pStyle w:val="Heading3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PIP Start Date</w:t>
            </w:r>
          </w:p>
        </w:tc>
        <w:sdt>
          <w:sdtPr>
            <w:rPr>
              <w:sz w:val="24"/>
              <w:szCs w:val="24"/>
            </w:rPr>
            <w:id w:val="1451512375"/>
            <w:placeholder>
              <w:docPart w:val="00A412247F18467FB5F2825776147AF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110" w:type="dxa"/>
                <w:vAlign w:val="center"/>
              </w:tcPr>
              <w:p w14:paraId="4724A585" w14:textId="37D7961D" w:rsidR="00FC3D14" w:rsidRDefault="00953B1D" w:rsidP="00812608">
                <w:pPr>
                  <w:rPr>
                    <w:sz w:val="24"/>
                    <w:szCs w:val="24"/>
                  </w:rPr>
                </w:pPr>
                <w:r w:rsidRPr="00E72A7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53B1D" w14:paraId="65FF33BE" w14:textId="77777777" w:rsidTr="00932B55">
        <w:trPr>
          <w:trHeight w:val="432"/>
        </w:trPr>
        <w:tc>
          <w:tcPr>
            <w:tcW w:w="2340" w:type="dxa"/>
            <w:vAlign w:val="center"/>
          </w:tcPr>
          <w:p w14:paraId="7D886782" w14:textId="2681E5BB" w:rsidR="00953B1D" w:rsidRDefault="00953B1D" w:rsidP="00812608">
            <w:pPr>
              <w:pStyle w:val="Heading3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PIP End Date</w:t>
            </w:r>
          </w:p>
        </w:tc>
        <w:sdt>
          <w:sdtPr>
            <w:rPr>
              <w:sz w:val="24"/>
              <w:szCs w:val="24"/>
            </w:rPr>
            <w:id w:val="1603223076"/>
            <w:placeholder>
              <w:docPart w:val="9323FE66B8384C488B4E4BD1668E97B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110" w:type="dxa"/>
                <w:vAlign w:val="center"/>
              </w:tcPr>
              <w:p w14:paraId="74F7EAFF" w14:textId="1E8A0E61" w:rsidR="00953B1D" w:rsidRDefault="00953B1D" w:rsidP="00812608">
                <w:pPr>
                  <w:rPr>
                    <w:sz w:val="24"/>
                    <w:szCs w:val="24"/>
                  </w:rPr>
                </w:pPr>
                <w:r w:rsidRPr="00E72A7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FEDC99A" w14:textId="5E6ECBAC" w:rsidR="00556673" w:rsidRDefault="006C4966" w:rsidP="00C0170F">
      <w:pPr>
        <w:pStyle w:val="Heading1"/>
      </w:pPr>
      <w:r>
        <w:t>Entity</w:t>
      </w:r>
      <w:r w:rsidR="00556673">
        <w:t xml:space="preserve"> description</w:t>
      </w:r>
    </w:p>
    <w:p w14:paraId="799C3C7D" w14:textId="521C450B" w:rsidR="00460099" w:rsidRPr="005336E3" w:rsidRDefault="00460099" w:rsidP="00460099">
      <w:pPr>
        <w:rPr>
          <w:sz w:val="24"/>
          <w:szCs w:val="24"/>
        </w:rPr>
      </w:pPr>
      <w:r>
        <w:rPr>
          <w:sz w:val="24"/>
          <w:szCs w:val="24"/>
        </w:rPr>
        <w:t xml:space="preserve">Describe </w:t>
      </w:r>
      <w:r w:rsidR="0097439E">
        <w:rPr>
          <w:sz w:val="24"/>
          <w:szCs w:val="24"/>
        </w:rPr>
        <w:t xml:space="preserve">your </w:t>
      </w:r>
      <w:r w:rsidR="006C4966">
        <w:rPr>
          <w:sz w:val="24"/>
          <w:szCs w:val="24"/>
        </w:rPr>
        <w:t>entity</w:t>
      </w:r>
      <w:r w:rsidR="00F804EE">
        <w:rPr>
          <w:sz w:val="24"/>
          <w:szCs w:val="24"/>
        </w:rPr>
        <w:t xml:space="preserve"> (e.g., </w:t>
      </w:r>
      <w:r w:rsidR="003039A1">
        <w:rPr>
          <w:sz w:val="24"/>
          <w:szCs w:val="24"/>
        </w:rPr>
        <w:t>nature of business</w:t>
      </w:r>
      <w:r w:rsidR="00403724">
        <w:rPr>
          <w:sz w:val="24"/>
          <w:szCs w:val="24"/>
        </w:rPr>
        <w:t xml:space="preserve"> in Oregon, business segments, coverage or service types offered in the state, </w:t>
      </w:r>
      <w:r w:rsidR="004E5173">
        <w:rPr>
          <w:sz w:val="24"/>
          <w:szCs w:val="24"/>
        </w:rPr>
        <w:t xml:space="preserve">number of </w:t>
      </w:r>
      <w:r w:rsidR="00A51AA3">
        <w:rPr>
          <w:sz w:val="24"/>
          <w:szCs w:val="24"/>
        </w:rPr>
        <w:t xml:space="preserve">patients or </w:t>
      </w:r>
      <w:r w:rsidR="004E5173">
        <w:rPr>
          <w:sz w:val="24"/>
          <w:szCs w:val="24"/>
        </w:rPr>
        <w:t>members</w:t>
      </w:r>
      <w:r w:rsidR="004C4E18">
        <w:rPr>
          <w:sz w:val="24"/>
          <w:szCs w:val="24"/>
        </w:rPr>
        <w:t xml:space="preserve"> you typically serve</w:t>
      </w:r>
      <w:r w:rsidR="004E5173">
        <w:rPr>
          <w:sz w:val="24"/>
          <w:szCs w:val="24"/>
        </w:rPr>
        <w:t xml:space="preserve">, </w:t>
      </w:r>
      <w:r w:rsidR="00403724">
        <w:rPr>
          <w:sz w:val="24"/>
          <w:szCs w:val="24"/>
        </w:rPr>
        <w:t>etc.)</w:t>
      </w:r>
      <w:r w:rsidR="00FA17FA">
        <w:rPr>
          <w:sz w:val="24"/>
          <w:szCs w:val="24"/>
        </w:rPr>
        <w:t xml:space="preserve"> </w:t>
      </w:r>
      <w:r w:rsidR="0097439E">
        <w:rPr>
          <w:sz w:val="24"/>
          <w:szCs w:val="24"/>
        </w:rPr>
        <w:t>(</w:t>
      </w:r>
      <w:r w:rsidR="009E1DF7">
        <w:rPr>
          <w:sz w:val="24"/>
          <w:szCs w:val="24"/>
        </w:rPr>
        <w:t>5</w:t>
      </w:r>
      <w:r w:rsidR="0097439E">
        <w:rPr>
          <w:sz w:val="24"/>
          <w:szCs w:val="24"/>
        </w:rPr>
        <w:t xml:space="preserve">00 words or less) </w:t>
      </w:r>
      <w:r>
        <w:rPr>
          <w:sz w:val="24"/>
          <w:szCs w:val="24"/>
        </w:rPr>
        <w:t xml:space="preserve"> </w:t>
      </w:r>
    </w:p>
    <w:sdt>
      <w:sdtPr>
        <w:id w:val="-423028330"/>
        <w:placeholder>
          <w:docPart w:val="DefaultPlaceholder_-1854013440"/>
        </w:placeholder>
        <w:showingPlcHdr/>
      </w:sdtPr>
      <w:sdtEndPr/>
      <w:sdtContent>
        <w:p w14:paraId="4EE7C7A0" w14:textId="3CAC8F1B" w:rsidR="00460099" w:rsidRPr="00460099" w:rsidRDefault="0097439E" w:rsidP="00460099">
          <w:r w:rsidRPr="00E72A72">
            <w:rPr>
              <w:rStyle w:val="PlaceholderText"/>
            </w:rPr>
            <w:t>Click or tap here to enter text.</w:t>
          </w:r>
        </w:p>
      </w:sdtContent>
    </w:sdt>
    <w:p w14:paraId="2CF2BB8C" w14:textId="77777777" w:rsidR="006C74F8" w:rsidRDefault="006C74F8" w:rsidP="006C74F8">
      <w:pPr>
        <w:pStyle w:val="Heading1"/>
      </w:pPr>
      <w:r>
        <w:t>Cost Growth Performance</w:t>
      </w:r>
    </w:p>
    <w:p w14:paraId="7DFC7AAA" w14:textId="2527E703" w:rsidR="006C74F8" w:rsidRDefault="006C74F8" w:rsidP="00417CCE">
      <w:r>
        <w:rPr>
          <w:szCs w:val="24"/>
        </w:rPr>
        <w:t>[</w:t>
      </w:r>
      <w:r w:rsidR="00F07CA5">
        <w:rPr>
          <w:szCs w:val="24"/>
        </w:rPr>
        <w:t>I</w:t>
      </w:r>
      <w:r>
        <w:rPr>
          <w:szCs w:val="24"/>
        </w:rPr>
        <w:t>nsert performance summary language specific to the entity and a table with growth</w:t>
      </w:r>
      <w:r w:rsidR="006F499B">
        <w:rPr>
          <w:szCs w:val="24"/>
        </w:rPr>
        <w:t xml:space="preserve"> </w:t>
      </w:r>
      <w:proofErr w:type="gramStart"/>
      <w:r w:rsidR="006F499B">
        <w:rPr>
          <w:szCs w:val="24"/>
        </w:rPr>
        <w:t xml:space="preserve">percentage </w:t>
      </w:r>
      <w:r>
        <w:rPr>
          <w:szCs w:val="24"/>
        </w:rPr>
        <w:t xml:space="preserve"> by</w:t>
      </w:r>
      <w:proofErr w:type="gramEnd"/>
      <w:r>
        <w:rPr>
          <w:szCs w:val="24"/>
        </w:rPr>
        <w:t xml:space="preserve"> market. For example: </w:t>
      </w:r>
      <w:r w:rsidRPr="00932B55">
        <w:rPr>
          <w:i/>
          <w:iCs/>
          <w:szCs w:val="24"/>
        </w:rPr>
        <w:t xml:space="preserve">In performance year 2022, Entity A exceeded the cost growth target (3.4%) with statistical </w:t>
      </w:r>
      <w:r w:rsidR="006F499B">
        <w:rPr>
          <w:i/>
          <w:iCs/>
          <w:szCs w:val="24"/>
        </w:rPr>
        <w:t>confidence</w:t>
      </w:r>
      <w:r w:rsidR="006F499B" w:rsidRPr="00932B55">
        <w:rPr>
          <w:i/>
          <w:iCs/>
          <w:szCs w:val="24"/>
        </w:rPr>
        <w:t xml:space="preserve"> </w:t>
      </w:r>
      <w:r w:rsidRPr="00932B55">
        <w:rPr>
          <w:i/>
          <w:iCs/>
          <w:szCs w:val="24"/>
        </w:rPr>
        <w:t>for the Commercial market.</w:t>
      </w:r>
      <w:r>
        <w:rPr>
          <w:szCs w:val="24"/>
        </w:rPr>
        <w:t>]</w:t>
      </w:r>
    </w:p>
    <w:p w14:paraId="3887CAE5" w14:textId="4F11EEA1" w:rsidR="0072386C" w:rsidRDefault="6188364F" w:rsidP="00C0170F">
      <w:pPr>
        <w:pStyle w:val="Heading1"/>
      </w:pPr>
      <w:r>
        <w:t>Drivers of health care cost growth</w:t>
      </w:r>
    </w:p>
    <w:p w14:paraId="3A55E2C9" w14:textId="63391155" w:rsidR="0072386C" w:rsidRDefault="6188364F" w:rsidP="263FBF7E">
      <w:pPr>
        <w:rPr>
          <w:sz w:val="24"/>
          <w:szCs w:val="24"/>
        </w:rPr>
      </w:pPr>
      <w:r w:rsidRPr="263FBF7E">
        <w:rPr>
          <w:sz w:val="24"/>
          <w:szCs w:val="24"/>
        </w:rPr>
        <w:t>Describe the reasons or factors that caused your entity to exceed the cost growth target. (500 words or less)</w:t>
      </w:r>
    </w:p>
    <w:sdt>
      <w:sdtPr>
        <w:id w:val="775492942"/>
        <w:placeholder>
          <w:docPart w:val="8155D5FD0C134097953E63CBCBA52169"/>
        </w:placeholder>
      </w:sdtPr>
      <w:sdtEndPr/>
      <w:sdtContent>
        <w:p w14:paraId="1DDA0F3E" w14:textId="7309DCF6" w:rsidR="0072386C" w:rsidRDefault="6188364F" w:rsidP="263FBF7E">
          <w:r>
            <w:t xml:space="preserve">Click or tap here to enter text. </w:t>
          </w:r>
        </w:p>
      </w:sdtContent>
    </w:sdt>
    <w:p w14:paraId="0CE10F60" w14:textId="16DE3DDA" w:rsidR="0072386C" w:rsidRDefault="7BEFB291" w:rsidP="00C0170F">
      <w:pPr>
        <w:pStyle w:val="Heading1"/>
      </w:pPr>
      <w:r>
        <w:t>G</w:t>
      </w:r>
      <w:r w:rsidR="00E7043D">
        <w:t>oal</w:t>
      </w:r>
    </w:p>
    <w:p w14:paraId="783A9512" w14:textId="66F78A11" w:rsidR="00E7043D" w:rsidRDefault="00E7043D" w:rsidP="00E7043D">
      <w:r>
        <w:t xml:space="preserve">Describe </w:t>
      </w:r>
      <w:r w:rsidR="003A7F28">
        <w:t>your entity’s</w:t>
      </w:r>
      <w:r>
        <w:t xml:space="preserve"> </w:t>
      </w:r>
      <w:r w:rsidR="00635CFA">
        <w:t xml:space="preserve">overall </w:t>
      </w:r>
      <w:r w:rsidR="34A77EC5">
        <w:t xml:space="preserve">goal </w:t>
      </w:r>
      <w:r w:rsidR="00B7798F">
        <w:t xml:space="preserve">for </w:t>
      </w:r>
      <w:r w:rsidR="06B4288A">
        <w:t>reducing growth in per capita health care spending to meet the cost growth target in future years</w:t>
      </w:r>
      <w:r w:rsidR="002B35E1">
        <w:t xml:space="preserve">. </w:t>
      </w:r>
      <w:r w:rsidR="00B634C9">
        <w:t>Provide a dollar amount</w:t>
      </w:r>
      <w:r w:rsidR="00B7798F">
        <w:t xml:space="preserve"> and timeline</w:t>
      </w:r>
      <w:r w:rsidR="00B634C9">
        <w:t>.</w:t>
      </w:r>
      <w:r w:rsidR="00E47B80">
        <w:t xml:space="preserve"> E</w:t>
      </w:r>
      <w:r w:rsidR="00FC21A8">
        <w:t xml:space="preserve">xplain how you selected the savings goal and how </w:t>
      </w:r>
      <w:r w:rsidR="00575029">
        <w:t>the goal was calculated.</w:t>
      </w:r>
      <w:r w:rsidR="00B634C9">
        <w:t xml:space="preserve"> </w:t>
      </w:r>
      <w:r w:rsidR="00635CFA">
        <w:t>(500 words or less.)</w:t>
      </w:r>
    </w:p>
    <w:sdt>
      <w:sdtPr>
        <w:id w:val="-1617981884"/>
        <w:placeholder>
          <w:docPart w:val="5101C0C10BD04A91A6A89DA017289D77"/>
        </w:placeholder>
        <w:showingPlcHdr/>
      </w:sdtPr>
      <w:sdtEndPr/>
      <w:sdtContent>
        <w:p w14:paraId="01FEF649" w14:textId="5961E677" w:rsidR="00E47B80" w:rsidRPr="00E7043D" w:rsidRDefault="00635CFA" w:rsidP="00932B55">
          <w:r w:rsidRPr="00E72A72">
            <w:rPr>
              <w:rStyle w:val="PlaceholderText"/>
            </w:rPr>
            <w:t>Click or tap here to enter text.</w:t>
          </w:r>
        </w:p>
      </w:sdtContent>
    </w:sdt>
    <w:p w14:paraId="3DAB252B" w14:textId="3AED6737" w:rsidR="0095733F" w:rsidRPr="0096223B" w:rsidRDefault="00C52C9C" w:rsidP="00C0170F">
      <w:pPr>
        <w:pStyle w:val="Heading1"/>
      </w:pPr>
      <w:r>
        <w:t xml:space="preserve">Strategies to </w:t>
      </w:r>
      <w:r w:rsidR="000F2939">
        <w:t>contain</w:t>
      </w:r>
      <w:r>
        <w:t xml:space="preserve"> cost</w:t>
      </w:r>
      <w:r w:rsidR="00DB6800">
        <w:t xml:space="preserve"> </w:t>
      </w:r>
      <w:proofErr w:type="gramStart"/>
      <w:r w:rsidR="00DB6800">
        <w:t>growth</w:t>
      </w:r>
      <w:proofErr w:type="gramEnd"/>
      <w:r w:rsidR="00DB6800">
        <w:t xml:space="preserve"> </w:t>
      </w:r>
    </w:p>
    <w:p w14:paraId="24E89735" w14:textId="42A0D063" w:rsidR="00E23EC7" w:rsidRDefault="00B934D9" w:rsidP="00B376F4">
      <w:pPr>
        <w:rPr>
          <w:sz w:val="24"/>
          <w:szCs w:val="24"/>
        </w:rPr>
      </w:pPr>
      <w:r w:rsidRPr="391CE4BE">
        <w:rPr>
          <w:sz w:val="24"/>
          <w:szCs w:val="24"/>
        </w:rPr>
        <w:t xml:space="preserve">Describe the strategies your organization will pursue to </w:t>
      </w:r>
      <w:r w:rsidR="47349258" w:rsidRPr="391CE4BE">
        <w:rPr>
          <w:sz w:val="24"/>
          <w:szCs w:val="24"/>
        </w:rPr>
        <w:t xml:space="preserve">reduce growth in per capita health care spending and </w:t>
      </w:r>
      <w:r w:rsidR="000F2939" w:rsidRPr="391CE4BE">
        <w:rPr>
          <w:sz w:val="24"/>
          <w:szCs w:val="24"/>
        </w:rPr>
        <w:t xml:space="preserve">meet the cost growth target </w:t>
      </w:r>
      <w:r w:rsidR="00F94007" w:rsidRPr="391CE4BE">
        <w:rPr>
          <w:sz w:val="24"/>
          <w:szCs w:val="24"/>
        </w:rPr>
        <w:t xml:space="preserve">in subsequent years. </w:t>
      </w:r>
      <w:r w:rsidR="0096749C" w:rsidRPr="391CE4BE">
        <w:rPr>
          <w:sz w:val="24"/>
          <w:szCs w:val="24"/>
        </w:rPr>
        <w:t xml:space="preserve">If you have multiple strategies, use a new table for each strategy. </w:t>
      </w:r>
      <w:r w:rsidR="00D30FC3" w:rsidRPr="391CE4BE">
        <w:rPr>
          <w:sz w:val="24"/>
          <w:szCs w:val="24"/>
        </w:rPr>
        <w:t xml:space="preserve">At least one strategy should be directly related to </w:t>
      </w:r>
      <w:r w:rsidR="0036146E" w:rsidRPr="391CE4BE">
        <w:rPr>
          <w:sz w:val="24"/>
          <w:szCs w:val="24"/>
        </w:rPr>
        <w:t>prices or contracting</w:t>
      </w:r>
      <w:r w:rsidR="00D0345F">
        <w:rPr>
          <w:sz w:val="24"/>
          <w:szCs w:val="24"/>
        </w:rPr>
        <w:t>, subject to OHA’s discretion</w:t>
      </w:r>
      <w:r w:rsidR="0036146E" w:rsidRPr="391CE4BE">
        <w:rPr>
          <w:sz w:val="24"/>
          <w:szCs w:val="24"/>
        </w:rPr>
        <w:t xml:space="preserve">. </w:t>
      </w:r>
    </w:p>
    <w:p w14:paraId="6807EBD1" w14:textId="7727DD61" w:rsidR="006E1530" w:rsidRPr="00417CCE" w:rsidRDefault="000444B3" w:rsidP="00616C38">
      <w:pPr>
        <w:rPr>
          <w:sz w:val="24"/>
          <w:szCs w:val="24"/>
        </w:rPr>
      </w:pPr>
      <w:r>
        <w:rPr>
          <w:sz w:val="24"/>
          <w:szCs w:val="24"/>
        </w:rPr>
        <w:t xml:space="preserve">Required attachments: </w:t>
      </w:r>
      <w:r w:rsidR="00514AE7" w:rsidRPr="00417CCE">
        <w:rPr>
          <w:sz w:val="24"/>
          <w:szCs w:val="24"/>
        </w:rPr>
        <w:t xml:space="preserve">Please attach sufficient data and evidence to support your responses. </w:t>
      </w:r>
      <w:r w:rsidR="00E23EC7" w:rsidRPr="00417CCE">
        <w:rPr>
          <w:sz w:val="24"/>
          <w:szCs w:val="24"/>
        </w:rPr>
        <w:t xml:space="preserve">This may include peer-reviewed literature, internal data, or other documentation </w:t>
      </w:r>
      <w:r w:rsidR="0070758B">
        <w:rPr>
          <w:sz w:val="24"/>
          <w:szCs w:val="24"/>
        </w:rPr>
        <w:t>to</w:t>
      </w:r>
      <w:r w:rsidR="0070758B" w:rsidRPr="00417CCE">
        <w:rPr>
          <w:sz w:val="24"/>
          <w:szCs w:val="24"/>
        </w:rPr>
        <w:t xml:space="preserve"> </w:t>
      </w:r>
      <w:r w:rsidR="00E23EC7" w:rsidRPr="00417CCE">
        <w:rPr>
          <w:sz w:val="24"/>
          <w:szCs w:val="24"/>
        </w:rPr>
        <w:t xml:space="preserve">demonstrate </w:t>
      </w:r>
      <w:r w:rsidR="008C42F5" w:rsidRPr="00417CCE">
        <w:rPr>
          <w:sz w:val="24"/>
          <w:szCs w:val="24"/>
        </w:rPr>
        <w:t xml:space="preserve">that your proposed strategies are likely to successfully address cost growth. </w:t>
      </w:r>
      <w:r w:rsidRPr="00417CCE">
        <w:rPr>
          <w:sz w:val="24"/>
          <w:szCs w:val="24"/>
        </w:rPr>
        <w:t>If your strategy is dependent on the participation of an</w:t>
      </w:r>
      <w:r w:rsidR="00370C71" w:rsidRPr="00417CCE">
        <w:rPr>
          <w:sz w:val="24"/>
          <w:szCs w:val="24"/>
        </w:rPr>
        <w:t>y</w:t>
      </w:r>
      <w:r w:rsidRPr="00417CCE">
        <w:rPr>
          <w:sz w:val="24"/>
          <w:szCs w:val="24"/>
        </w:rPr>
        <w:t xml:space="preserve"> </w:t>
      </w:r>
      <w:r w:rsidR="0073401A" w:rsidRPr="00417CCE">
        <w:rPr>
          <w:sz w:val="24"/>
          <w:szCs w:val="24"/>
        </w:rPr>
        <w:t xml:space="preserve">partnering entities, please provide evidence that you have secured the support of those entities. </w:t>
      </w:r>
    </w:p>
    <w:tbl>
      <w:tblPr>
        <w:tblStyle w:val="TableGrid"/>
        <w:tblpPr w:leftFromText="180" w:rightFromText="180" w:vertAnchor="text" w:horzAnchor="margin" w:tblpY="48"/>
        <w:tblW w:w="9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14"/>
        <w:gridCol w:w="7161"/>
      </w:tblGrid>
      <w:tr w:rsidR="007E4E9B" w:rsidRPr="00326EF6" w14:paraId="1555553F" w14:textId="77777777" w:rsidTr="391CE4BE">
        <w:trPr>
          <w:tblHeader/>
        </w:trPr>
        <w:tc>
          <w:tcPr>
            <w:tcW w:w="2014" w:type="dxa"/>
            <w:shd w:val="clear" w:color="auto" w:fill="D9D9D9" w:themeFill="background2" w:themeFillShade="D9"/>
          </w:tcPr>
          <w:p w14:paraId="2AF5A251" w14:textId="539DB52C" w:rsidR="007E4E9B" w:rsidRPr="00326EF6" w:rsidRDefault="00FA7365" w:rsidP="00C017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Strategy</w:t>
            </w:r>
            <w:r w:rsidR="007E4E9B" w:rsidRPr="00326EF6">
              <w:rPr>
                <w:b/>
                <w:bCs/>
                <w:sz w:val="24"/>
                <w:szCs w:val="24"/>
              </w:rPr>
              <w:t xml:space="preserve"> </w:t>
            </w:r>
            <w:r w:rsidR="00AD1594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161" w:type="dxa"/>
            <w:shd w:val="clear" w:color="auto" w:fill="D9D9D9" w:themeFill="background2" w:themeFillShade="D9"/>
          </w:tcPr>
          <w:sdt>
            <w:sdtPr>
              <w:rPr>
                <w:sz w:val="24"/>
                <w:szCs w:val="24"/>
              </w:rPr>
              <w:id w:val="860474970"/>
              <w:placeholder>
                <w:docPart w:val="DefaultPlaceholder_-1854013440"/>
              </w:placeholder>
              <w:showingPlcHdr/>
            </w:sdtPr>
            <w:sdtEndPr/>
            <w:sdtContent>
              <w:p w14:paraId="46F5B09F" w14:textId="77777777" w:rsidR="00330688" w:rsidRDefault="00330688" w:rsidP="00C0170F">
                <w:pPr>
                  <w:rPr>
                    <w:sz w:val="24"/>
                    <w:szCs w:val="24"/>
                  </w:rPr>
                </w:pPr>
                <w:r w:rsidRPr="00E72A7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60B6E6" w14:textId="22238017" w:rsidR="00E47DD8" w:rsidRPr="00F94007" w:rsidRDefault="00E47DD8" w:rsidP="00C0170F">
            <w:pPr>
              <w:rPr>
                <w:sz w:val="24"/>
                <w:szCs w:val="24"/>
              </w:rPr>
            </w:pPr>
          </w:p>
        </w:tc>
      </w:tr>
      <w:tr w:rsidR="00345C58" w:rsidRPr="00326EF6" w14:paraId="15ECE6E9" w14:textId="77777777" w:rsidTr="391CE4BE">
        <w:tc>
          <w:tcPr>
            <w:tcW w:w="2014" w:type="dxa"/>
            <w:shd w:val="clear" w:color="auto" w:fill="auto"/>
          </w:tcPr>
          <w:p w14:paraId="29C2DCF3" w14:textId="20E786B4" w:rsidR="00345C58" w:rsidRDefault="00345C58" w:rsidP="00C017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Strategy Description</w:t>
            </w:r>
          </w:p>
        </w:tc>
        <w:tc>
          <w:tcPr>
            <w:tcW w:w="7161" w:type="dxa"/>
            <w:shd w:val="clear" w:color="auto" w:fill="auto"/>
          </w:tcPr>
          <w:p w14:paraId="666B72F0" w14:textId="4F64BE82" w:rsidR="00345C58" w:rsidRDefault="588BEF8D" w:rsidP="00345C58">
            <w:pPr>
              <w:rPr>
                <w:sz w:val="24"/>
                <w:szCs w:val="24"/>
              </w:rPr>
            </w:pPr>
            <w:r w:rsidRPr="391CE4BE">
              <w:rPr>
                <w:sz w:val="24"/>
                <w:szCs w:val="24"/>
              </w:rPr>
              <w:t>Describe</w:t>
            </w:r>
            <w:r w:rsidR="53428D5F" w:rsidRPr="391CE4BE">
              <w:rPr>
                <w:sz w:val="24"/>
                <w:szCs w:val="24"/>
              </w:rPr>
              <w:t xml:space="preserve"> the strategy </w:t>
            </w:r>
            <w:r w:rsidR="09ED28E6" w:rsidRPr="391CE4BE">
              <w:rPr>
                <w:sz w:val="24"/>
                <w:szCs w:val="24"/>
              </w:rPr>
              <w:t xml:space="preserve">you are proposing to address </w:t>
            </w:r>
            <w:r w:rsidR="6EFCC495" w:rsidRPr="391CE4BE">
              <w:rPr>
                <w:sz w:val="24"/>
                <w:szCs w:val="24"/>
              </w:rPr>
              <w:t>drivers of health care</w:t>
            </w:r>
            <w:r w:rsidRPr="391CE4BE">
              <w:rPr>
                <w:sz w:val="24"/>
                <w:szCs w:val="24"/>
              </w:rPr>
              <w:t xml:space="preserve"> cost </w:t>
            </w:r>
            <w:r w:rsidR="00477551" w:rsidRPr="391CE4BE">
              <w:rPr>
                <w:sz w:val="24"/>
                <w:szCs w:val="24"/>
              </w:rPr>
              <w:t>growth.</w:t>
            </w:r>
            <w:r w:rsidRPr="391CE4BE">
              <w:rPr>
                <w:sz w:val="24"/>
                <w:szCs w:val="24"/>
              </w:rPr>
              <w:t xml:space="preserve"> For each strategy, include information about </w:t>
            </w:r>
            <w:r w:rsidR="39C20FF8" w:rsidRPr="391CE4BE">
              <w:rPr>
                <w:sz w:val="24"/>
                <w:szCs w:val="24"/>
              </w:rPr>
              <w:t>which driver(s) the strategy addresses,</w:t>
            </w:r>
            <w:r w:rsidR="18EA5222" w:rsidRPr="391CE4BE">
              <w:rPr>
                <w:sz w:val="24"/>
                <w:szCs w:val="24"/>
              </w:rPr>
              <w:t xml:space="preserve"> how the strategy will result in </w:t>
            </w:r>
            <w:r w:rsidR="1D96D8E1" w:rsidRPr="391CE4BE">
              <w:rPr>
                <w:sz w:val="24"/>
                <w:szCs w:val="24"/>
              </w:rPr>
              <w:t>reducing growth in per capita health care spending</w:t>
            </w:r>
            <w:r w:rsidR="18EA5222" w:rsidRPr="391CE4BE">
              <w:rPr>
                <w:sz w:val="24"/>
                <w:szCs w:val="24"/>
              </w:rPr>
              <w:t>,</w:t>
            </w:r>
            <w:r w:rsidRPr="391CE4BE">
              <w:rPr>
                <w:sz w:val="24"/>
                <w:szCs w:val="24"/>
              </w:rPr>
              <w:t xml:space="preserve"> evidence supporting </w:t>
            </w:r>
            <w:r w:rsidR="228807C7" w:rsidRPr="391CE4BE">
              <w:rPr>
                <w:sz w:val="24"/>
                <w:szCs w:val="24"/>
              </w:rPr>
              <w:t xml:space="preserve">how </w:t>
            </w:r>
            <w:r w:rsidRPr="391CE4BE">
              <w:rPr>
                <w:sz w:val="24"/>
                <w:szCs w:val="24"/>
              </w:rPr>
              <w:t>this strategy is likely to influence cost growth, and the sustainability of the strategy.  (</w:t>
            </w:r>
            <w:r w:rsidR="00E4737E">
              <w:rPr>
                <w:sz w:val="24"/>
                <w:szCs w:val="24"/>
              </w:rPr>
              <w:t xml:space="preserve">At least </w:t>
            </w:r>
            <w:r w:rsidRPr="391CE4BE">
              <w:rPr>
                <w:sz w:val="24"/>
                <w:szCs w:val="24"/>
              </w:rPr>
              <w:t>500 words)</w:t>
            </w:r>
          </w:p>
          <w:p w14:paraId="43255242" w14:textId="77777777" w:rsidR="00345C58" w:rsidRDefault="00345C58" w:rsidP="00345C58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465176226"/>
              <w:placeholder>
                <w:docPart w:val="FF5AFE1F55534F1DB0E69713B0028B10"/>
              </w:placeholder>
              <w:showingPlcHdr/>
            </w:sdtPr>
            <w:sdtEndPr/>
            <w:sdtContent>
              <w:p w14:paraId="09D17C21" w14:textId="77777777" w:rsidR="00345C58" w:rsidRDefault="00345C58" w:rsidP="00345C58">
                <w:pPr>
                  <w:rPr>
                    <w:sz w:val="24"/>
                    <w:szCs w:val="24"/>
                  </w:rPr>
                </w:pPr>
                <w:r w:rsidRPr="00E72A7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A32C72" w14:textId="77777777" w:rsidR="00345C58" w:rsidRDefault="00345C58" w:rsidP="00C0170F">
            <w:pPr>
              <w:rPr>
                <w:sz w:val="24"/>
                <w:szCs w:val="24"/>
              </w:rPr>
            </w:pPr>
          </w:p>
        </w:tc>
      </w:tr>
      <w:tr w:rsidR="00E00865" w:rsidRPr="00326EF6" w14:paraId="786AA839" w14:textId="77777777" w:rsidTr="391CE4BE">
        <w:tc>
          <w:tcPr>
            <w:tcW w:w="2014" w:type="dxa"/>
            <w:shd w:val="clear" w:color="auto" w:fill="auto"/>
          </w:tcPr>
          <w:p w14:paraId="6D5C878F" w14:textId="36F8CF75" w:rsidR="00E00865" w:rsidRDefault="00E00865" w:rsidP="00C017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Projected Savings</w:t>
            </w:r>
          </w:p>
        </w:tc>
        <w:tc>
          <w:tcPr>
            <w:tcW w:w="7161" w:type="dxa"/>
            <w:shd w:val="clear" w:color="auto" w:fill="auto"/>
          </w:tcPr>
          <w:p w14:paraId="3A90F9CE" w14:textId="19EE584F" w:rsidR="00E00865" w:rsidRDefault="00E00865" w:rsidP="00345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a dollar amount</w:t>
            </w:r>
            <w:r w:rsidR="0047390E">
              <w:rPr>
                <w:sz w:val="24"/>
                <w:szCs w:val="24"/>
              </w:rPr>
              <w:t xml:space="preserve"> or range</w:t>
            </w:r>
            <w:r>
              <w:rPr>
                <w:sz w:val="24"/>
                <w:szCs w:val="24"/>
              </w:rPr>
              <w:t xml:space="preserve"> for the </w:t>
            </w:r>
            <w:r w:rsidR="00C035D0">
              <w:rPr>
                <w:sz w:val="24"/>
                <w:szCs w:val="24"/>
              </w:rPr>
              <w:t>projected savings you estimate will result from the strategy.</w:t>
            </w:r>
          </w:p>
          <w:p w14:paraId="13884A55" w14:textId="77777777" w:rsidR="00C035D0" w:rsidRDefault="00C035D0" w:rsidP="00345C58">
            <w:pPr>
              <w:rPr>
                <w:sz w:val="24"/>
                <w:szCs w:val="24"/>
              </w:rPr>
            </w:pPr>
          </w:p>
          <w:p w14:paraId="609BAEFA" w14:textId="77777777" w:rsidR="00C035D0" w:rsidRDefault="00C035D0" w:rsidP="00345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100577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72A7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C973C3" w14:textId="49EB3D4E" w:rsidR="00C035D0" w:rsidRDefault="00C035D0" w:rsidP="00345C58">
            <w:pPr>
              <w:rPr>
                <w:sz w:val="24"/>
                <w:szCs w:val="24"/>
              </w:rPr>
            </w:pPr>
          </w:p>
        </w:tc>
      </w:tr>
      <w:tr w:rsidR="00FE1420" w:rsidRPr="00326EF6" w14:paraId="73386D14" w14:textId="77777777" w:rsidTr="391CE4BE">
        <w:tc>
          <w:tcPr>
            <w:tcW w:w="2014" w:type="dxa"/>
          </w:tcPr>
          <w:p w14:paraId="546E1B04" w14:textId="77777777" w:rsidR="00FE1420" w:rsidRPr="008B7F53" w:rsidRDefault="00FE1420" w:rsidP="00C0170F">
            <w:pPr>
              <w:rPr>
                <w:b/>
                <w:bCs/>
                <w:sz w:val="24"/>
                <w:szCs w:val="24"/>
              </w:rPr>
            </w:pPr>
            <w:r w:rsidRPr="008B7F53">
              <w:rPr>
                <w:b/>
                <w:bCs/>
                <w:sz w:val="24"/>
                <w:szCs w:val="24"/>
              </w:rPr>
              <w:t>Key activities</w:t>
            </w:r>
          </w:p>
        </w:tc>
        <w:tc>
          <w:tcPr>
            <w:tcW w:w="7161" w:type="dxa"/>
          </w:tcPr>
          <w:p w14:paraId="20666516" w14:textId="66ED6D32" w:rsidR="00FE1420" w:rsidRDefault="00FD0BEB" w:rsidP="00C01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main steps</w:t>
            </w:r>
            <w:r w:rsidR="005C2952">
              <w:rPr>
                <w:sz w:val="24"/>
                <w:szCs w:val="24"/>
              </w:rPr>
              <w:t>, milestones,</w:t>
            </w:r>
            <w:r>
              <w:rPr>
                <w:sz w:val="24"/>
                <w:szCs w:val="24"/>
              </w:rPr>
              <w:t xml:space="preserve"> and target completion dates for the strategy to be successful.</w:t>
            </w:r>
            <w:r w:rsidR="00F536BF">
              <w:rPr>
                <w:sz w:val="24"/>
                <w:szCs w:val="24"/>
              </w:rPr>
              <w:t xml:space="preserve"> (</w:t>
            </w:r>
            <w:r w:rsidR="00E4737E">
              <w:rPr>
                <w:sz w:val="24"/>
                <w:szCs w:val="24"/>
              </w:rPr>
              <w:t xml:space="preserve">At least </w:t>
            </w:r>
            <w:r w:rsidR="00F536BF">
              <w:rPr>
                <w:sz w:val="24"/>
                <w:szCs w:val="24"/>
              </w:rPr>
              <w:t>500 words)</w:t>
            </w:r>
          </w:p>
          <w:p w14:paraId="3887462C" w14:textId="77777777" w:rsidR="00E53491" w:rsidRDefault="00E53491" w:rsidP="00C0170F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476763355"/>
              <w:placeholder>
                <w:docPart w:val="DefaultPlaceholder_-1854013440"/>
              </w:placeholder>
              <w:showingPlcHdr/>
            </w:sdtPr>
            <w:sdtEndPr/>
            <w:sdtContent>
              <w:p w14:paraId="52A8925E" w14:textId="77777777" w:rsidR="00E53491" w:rsidRDefault="00E53491" w:rsidP="00C0170F">
                <w:pPr>
                  <w:rPr>
                    <w:sz w:val="24"/>
                    <w:szCs w:val="24"/>
                  </w:rPr>
                </w:pPr>
                <w:r w:rsidRPr="00E72A7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7471A4" w14:textId="5A859B6D" w:rsidR="00E47DD8" w:rsidRPr="00326EF6" w:rsidRDefault="00E47DD8" w:rsidP="00C0170F">
            <w:pPr>
              <w:rPr>
                <w:sz w:val="24"/>
                <w:szCs w:val="24"/>
              </w:rPr>
            </w:pPr>
          </w:p>
        </w:tc>
      </w:tr>
      <w:tr w:rsidR="00FE1420" w:rsidRPr="00326EF6" w14:paraId="550C7399" w14:textId="77777777" w:rsidTr="391CE4BE">
        <w:tc>
          <w:tcPr>
            <w:tcW w:w="2014" w:type="dxa"/>
          </w:tcPr>
          <w:p w14:paraId="56BD8390" w14:textId="2D727E97" w:rsidR="00FE1420" w:rsidRPr="008B7F53" w:rsidRDefault="00FC237A" w:rsidP="00C0170F">
            <w:pPr>
              <w:rPr>
                <w:b/>
                <w:bCs/>
                <w:sz w:val="24"/>
                <w:szCs w:val="24"/>
              </w:rPr>
            </w:pPr>
            <w:r w:rsidRPr="008B7F53">
              <w:rPr>
                <w:b/>
                <w:bCs/>
                <w:sz w:val="24"/>
                <w:szCs w:val="24"/>
              </w:rPr>
              <w:t>Strategy</w:t>
            </w:r>
            <w:r w:rsidR="00FE1420" w:rsidRPr="008B7F53">
              <w:rPr>
                <w:b/>
                <w:bCs/>
                <w:sz w:val="24"/>
                <w:szCs w:val="24"/>
              </w:rPr>
              <w:t xml:space="preserve"> measures</w:t>
            </w:r>
          </w:p>
        </w:tc>
        <w:tc>
          <w:tcPr>
            <w:tcW w:w="7161" w:type="dxa"/>
          </w:tcPr>
          <w:p w14:paraId="44A26328" w14:textId="6E6B15DF" w:rsidR="00FE1420" w:rsidRDefault="00CB67DD" w:rsidP="00C01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how your organization will assess progress related to this strategy. </w:t>
            </w:r>
            <w:r w:rsidR="002F100B">
              <w:rPr>
                <w:sz w:val="24"/>
                <w:szCs w:val="24"/>
              </w:rPr>
              <w:t>This may include process measures</w:t>
            </w:r>
            <w:r w:rsidR="006C35AD">
              <w:rPr>
                <w:sz w:val="24"/>
                <w:szCs w:val="24"/>
              </w:rPr>
              <w:t xml:space="preserve"> and outcomes measures. </w:t>
            </w:r>
          </w:p>
          <w:p w14:paraId="62DEE70F" w14:textId="77777777" w:rsidR="00154D63" w:rsidRDefault="00154D63" w:rsidP="00C0170F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2043588476"/>
              <w:placeholder>
                <w:docPart w:val="DefaultPlaceholder_-1854013440"/>
              </w:placeholder>
              <w:showingPlcHdr/>
            </w:sdtPr>
            <w:sdtEndPr/>
            <w:sdtContent>
              <w:p w14:paraId="3C3289BA" w14:textId="77777777" w:rsidR="00154D63" w:rsidRDefault="00154D63" w:rsidP="00C0170F">
                <w:pPr>
                  <w:rPr>
                    <w:sz w:val="24"/>
                    <w:szCs w:val="24"/>
                  </w:rPr>
                </w:pPr>
                <w:r w:rsidRPr="00E72A7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6D0959" w14:textId="2803FDF6" w:rsidR="00E47DD8" w:rsidRPr="00326EF6" w:rsidRDefault="00E47DD8" w:rsidP="00C0170F">
            <w:pPr>
              <w:rPr>
                <w:sz w:val="24"/>
                <w:szCs w:val="24"/>
              </w:rPr>
            </w:pPr>
          </w:p>
        </w:tc>
      </w:tr>
      <w:tr w:rsidR="00FE1420" w:rsidRPr="00326EF6" w14:paraId="18F75134" w14:textId="77777777" w:rsidTr="391CE4BE">
        <w:tc>
          <w:tcPr>
            <w:tcW w:w="2014" w:type="dxa"/>
          </w:tcPr>
          <w:p w14:paraId="59BB8D5F" w14:textId="79C37942" w:rsidR="00FE1420" w:rsidRPr="008B7F53" w:rsidRDefault="00FE1420" w:rsidP="00C0170F">
            <w:pPr>
              <w:rPr>
                <w:b/>
                <w:bCs/>
                <w:sz w:val="24"/>
                <w:szCs w:val="24"/>
              </w:rPr>
            </w:pPr>
            <w:r w:rsidRPr="008B7F53">
              <w:rPr>
                <w:b/>
                <w:bCs/>
                <w:sz w:val="24"/>
                <w:szCs w:val="24"/>
              </w:rPr>
              <w:t>Balancing strategy</w:t>
            </w:r>
          </w:p>
        </w:tc>
        <w:tc>
          <w:tcPr>
            <w:tcW w:w="7161" w:type="dxa"/>
          </w:tcPr>
          <w:p w14:paraId="086B8B5A" w14:textId="1D32FF1B" w:rsidR="00FE1420" w:rsidRDefault="005B20BD" w:rsidP="00C01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</w:t>
            </w:r>
            <w:r w:rsidR="00344755">
              <w:rPr>
                <w:sz w:val="24"/>
                <w:szCs w:val="24"/>
              </w:rPr>
              <w:t xml:space="preserve">how your organization will avoid </w:t>
            </w:r>
            <w:r w:rsidR="005F76EE">
              <w:rPr>
                <w:sz w:val="24"/>
                <w:szCs w:val="24"/>
              </w:rPr>
              <w:t xml:space="preserve">potential negative effects of the strategy </w:t>
            </w:r>
            <w:r w:rsidR="004054AF">
              <w:rPr>
                <w:sz w:val="24"/>
                <w:szCs w:val="24"/>
              </w:rPr>
              <w:t xml:space="preserve">on access, quality, health equity, or the health care workforce. </w:t>
            </w:r>
          </w:p>
          <w:p w14:paraId="39B353C7" w14:textId="77777777" w:rsidR="004054AF" w:rsidRDefault="004054AF" w:rsidP="00C0170F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85395479"/>
              <w:placeholder>
                <w:docPart w:val="DefaultPlaceholder_-1854013440"/>
              </w:placeholder>
              <w:showingPlcHdr/>
            </w:sdtPr>
            <w:sdtEndPr/>
            <w:sdtContent>
              <w:p w14:paraId="4FE2604A" w14:textId="77777777" w:rsidR="004054AF" w:rsidRDefault="004054AF" w:rsidP="00C0170F">
                <w:pPr>
                  <w:rPr>
                    <w:sz w:val="24"/>
                    <w:szCs w:val="24"/>
                  </w:rPr>
                </w:pPr>
                <w:r w:rsidRPr="00E72A7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B2B58B8" w14:textId="79DA89B8" w:rsidR="00E47DD8" w:rsidRPr="00326EF6" w:rsidRDefault="00E47DD8" w:rsidP="00C0170F">
            <w:pPr>
              <w:rPr>
                <w:sz w:val="24"/>
                <w:szCs w:val="24"/>
              </w:rPr>
            </w:pPr>
          </w:p>
        </w:tc>
      </w:tr>
      <w:tr w:rsidR="00FE1420" w:rsidRPr="00326EF6" w14:paraId="7066764C" w14:textId="77777777" w:rsidTr="391CE4BE">
        <w:tc>
          <w:tcPr>
            <w:tcW w:w="2014" w:type="dxa"/>
          </w:tcPr>
          <w:p w14:paraId="62F300DE" w14:textId="3FA41E04" w:rsidR="00FE1420" w:rsidRPr="008B7F53" w:rsidRDefault="00FE1420" w:rsidP="00C0170F">
            <w:pPr>
              <w:rPr>
                <w:b/>
                <w:bCs/>
                <w:sz w:val="24"/>
                <w:szCs w:val="24"/>
              </w:rPr>
            </w:pPr>
            <w:r w:rsidRPr="008B7F53">
              <w:rPr>
                <w:b/>
                <w:bCs/>
                <w:sz w:val="24"/>
                <w:szCs w:val="24"/>
              </w:rPr>
              <w:t>Balancing measures</w:t>
            </w:r>
          </w:p>
        </w:tc>
        <w:tc>
          <w:tcPr>
            <w:tcW w:w="7161" w:type="dxa"/>
          </w:tcPr>
          <w:p w14:paraId="21D6EDD6" w14:textId="48716249" w:rsidR="004054AF" w:rsidRDefault="004054AF" w:rsidP="00405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measures your organization will track to ensure that the strategy does not negatively </w:t>
            </w:r>
            <w:r w:rsidR="00B4438E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ffect access, quality, health equity, or the health care workforce. </w:t>
            </w:r>
          </w:p>
          <w:p w14:paraId="4D6EE363" w14:textId="77777777" w:rsidR="004054AF" w:rsidRDefault="004054AF" w:rsidP="004054AF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2097241059"/>
              <w:placeholder>
                <w:docPart w:val="DCF38ED46AE84C86A6AA204BADEF8419"/>
              </w:placeholder>
              <w:showingPlcHdr/>
            </w:sdtPr>
            <w:sdtEndPr/>
            <w:sdtContent>
              <w:p w14:paraId="78C4EA23" w14:textId="77777777" w:rsidR="00FE1420" w:rsidRDefault="004054AF" w:rsidP="004054AF">
                <w:pPr>
                  <w:rPr>
                    <w:sz w:val="24"/>
                    <w:szCs w:val="24"/>
                  </w:rPr>
                </w:pPr>
                <w:r w:rsidRPr="00E72A7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7541B5" w14:textId="3A94C7E2" w:rsidR="00E47DD8" w:rsidRPr="00326EF6" w:rsidRDefault="00E47DD8" w:rsidP="004054AF">
            <w:pPr>
              <w:rPr>
                <w:sz w:val="24"/>
                <w:szCs w:val="24"/>
              </w:rPr>
            </w:pPr>
          </w:p>
        </w:tc>
      </w:tr>
      <w:tr w:rsidR="00E15C03" w:rsidRPr="00326EF6" w14:paraId="7C10F3C1" w14:textId="77777777" w:rsidTr="391CE4BE">
        <w:tc>
          <w:tcPr>
            <w:tcW w:w="2014" w:type="dxa"/>
          </w:tcPr>
          <w:p w14:paraId="61D928B8" w14:textId="2D949902" w:rsidR="00E15C03" w:rsidRPr="008B7F53" w:rsidRDefault="002D3A38" w:rsidP="00C0170F">
            <w:pPr>
              <w:rPr>
                <w:b/>
                <w:bCs/>
                <w:sz w:val="24"/>
                <w:szCs w:val="24"/>
              </w:rPr>
            </w:pPr>
            <w:r w:rsidRPr="008B7F53">
              <w:rPr>
                <w:b/>
                <w:bCs/>
                <w:sz w:val="24"/>
                <w:szCs w:val="24"/>
              </w:rPr>
              <w:t xml:space="preserve">Strategy adjustment </w:t>
            </w:r>
          </w:p>
        </w:tc>
        <w:tc>
          <w:tcPr>
            <w:tcW w:w="7161" w:type="dxa"/>
          </w:tcPr>
          <w:p w14:paraId="73D16349" w14:textId="40D45C31" w:rsidR="00E15C03" w:rsidRDefault="248391D1" w:rsidP="00C0170F">
            <w:pPr>
              <w:rPr>
                <w:sz w:val="24"/>
                <w:szCs w:val="24"/>
              </w:rPr>
            </w:pPr>
            <w:r w:rsidRPr="391CE4BE">
              <w:rPr>
                <w:sz w:val="24"/>
                <w:szCs w:val="24"/>
              </w:rPr>
              <w:t xml:space="preserve">Describe how your organization will adjust </w:t>
            </w:r>
            <w:r w:rsidR="1B9E9A6D" w:rsidRPr="391CE4BE">
              <w:rPr>
                <w:sz w:val="24"/>
                <w:szCs w:val="24"/>
              </w:rPr>
              <w:t xml:space="preserve">the strategy over time in response to </w:t>
            </w:r>
            <w:r w:rsidR="60017A7D" w:rsidRPr="391CE4BE">
              <w:rPr>
                <w:sz w:val="24"/>
                <w:szCs w:val="24"/>
              </w:rPr>
              <w:t>continued health care cost growth</w:t>
            </w:r>
            <w:r w:rsidR="1B9E9A6D" w:rsidRPr="391CE4BE">
              <w:rPr>
                <w:sz w:val="24"/>
                <w:szCs w:val="24"/>
              </w:rPr>
              <w:t xml:space="preserve"> or measures, negative effects on quality or access</w:t>
            </w:r>
            <w:r w:rsidR="1D15F892" w:rsidRPr="391CE4BE">
              <w:rPr>
                <w:sz w:val="24"/>
                <w:szCs w:val="24"/>
              </w:rPr>
              <w:t xml:space="preserve"> or equity</w:t>
            </w:r>
            <w:r w:rsidR="1B9E9A6D" w:rsidRPr="391CE4BE">
              <w:rPr>
                <w:sz w:val="24"/>
                <w:szCs w:val="24"/>
              </w:rPr>
              <w:t>, or other negative effects.</w:t>
            </w:r>
            <w:r w:rsidR="74BDA4BB" w:rsidRPr="391CE4BE">
              <w:rPr>
                <w:sz w:val="24"/>
                <w:szCs w:val="24"/>
              </w:rPr>
              <w:t xml:space="preserve"> </w:t>
            </w:r>
          </w:p>
          <w:p w14:paraId="46C5B5B1" w14:textId="77777777" w:rsidR="004054AF" w:rsidRDefault="004054AF" w:rsidP="00C0170F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229692463"/>
              <w:placeholder>
                <w:docPart w:val="DefaultPlaceholder_-1854013440"/>
              </w:placeholder>
              <w:showingPlcHdr/>
            </w:sdtPr>
            <w:sdtEndPr/>
            <w:sdtContent>
              <w:p w14:paraId="6D73DF5C" w14:textId="77777777" w:rsidR="00CE7F6B" w:rsidRDefault="00CE7F6B" w:rsidP="00C0170F">
                <w:pPr>
                  <w:rPr>
                    <w:sz w:val="24"/>
                    <w:szCs w:val="24"/>
                  </w:rPr>
                </w:pPr>
                <w:r w:rsidRPr="00E72A7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FC1726" w14:textId="35573408" w:rsidR="00E47DD8" w:rsidRPr="00326EF6" w:rsidRDefault="00E47DD8" w:rsidP="00C0170F">
            <w:pPr>
              <w:rPr>
                <w:sz w:val="24"/>
                <w:szCs w:val="24"/>
              </w:rPr>
            </w:pPr>
          </w:p>
        </w:tc>
      </w:tr>
      <w:tr w:rsidR="00AF5498" w:rsidRPr="00326EF6" w14:paraId="270C0277" w14:textId="77777777" w:rsidTr="391CE4BE">
        <w:tc>
          <w:tcPr>
            <w:tcW w:w="2014" w:type="dxa"/>
          </w:tcPr>
          <w:p w14:paraId="02E6FD38" w14:textId="713AD5F4" w:rsidR="00AF5498" w:rsidRPr="008B7F53" w:rsidRDefault="6C8F6CB3" w:rsidP="00C0170F">
            <w:pPr>
              <w:rPr>
                <w:b/>
                <w:bCs/>
                <w:sz w:val="24"/>
                <w:szCs w:val="24"/>
              </w:rPr>
            </w:pPr>
            <w:r w:rsidRPr="391CE4BE">
              <w:rPr>
                <w:b/>
                <w:bCs/>
                <w:sz w:val="24"/>
                <w:szCs w:val="24"/>
              </w:rPr>
              <w:t>Benefit to consumers and purchasers</w:t>
            </w:r>
          </w:p>
        </w:tc>
        <w:tc>
          <w:tcPr>
            <w:tcW w:w="7161" w:type="dxa"/>
          </w:tcPr>
          <w:p w14:paraId="3550EF09" w14:textId="2DE19D31" w:rsidR="00AF5498" w:rsidRDefault="00AF5498" w:rsidP="00AF5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how the strategy will result in benefits to consumers</w:t>
            </w:r>
            <w:r w:rsidR="00541D47">
              <w:rPr>
                <w:sz w:val="24"/>
                <w:szCs w:val="24"/>
              </w:rPr>
              <w:t xml:space="preserve">, purchasers, or both. </w:t>
            </w:r>
          </w:p>
          <w:p w14:paraId="7CEF0CEC" w14:textId="77777777" w:rsidR="00AF5498" w:rsidRDefault="00AF5498" w:rsidP="00AF5498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538742188"/>
              <w:placeholder>
                <w:docPart w:val="D15DD0D6D27E4C548D9D4D4944096EE0"/>
              </w:placeholder>
              <w:showingPlcHdr/>
            </w:sdtPr>
            <w:sdtEndPr/>
            <w:sdtContent>
              <w:p w14:paraId="79CFC612" w14:textId="77777777" w:rsidR="00AF5498" w:rsidRDefault="00AF5498" w:rsidP="00AF5498">
                <w:pPr>
                  <w:rPr>
                    <w:sz w:val="24"/>
                    <w:szCs w:val="24"/>
                  </w:rPr>
                </w:pPr>
                <w:r w:rsidRPr="00E72A7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28D052A" w14:textId="77777777" w:rsidR="00AF5498" w:rsidRDefault="00AF5498" w:rsidP="00C0170F">
            <w:pPr>
              <w:rPr>
                <w:sz w:val="24"/>
                <w:szCs w:val="24"/>
              </w:rPr>
            </w:pPr>
          </w:p>
        </w:tc>
      </w:tr>
      <w:tr w:rsidR="002D3A38" w:rsidRPr="00326EF6" w14:paraId="0DB95DE0" w14:textId="77777777" w:rsidTr="391CE4BE">
        <w:tc>
          <w:tcPr>
            <w:tcW w:w="2014" w:type="dxa"/>
          </w:tcPr>
          <w:p w14:paraId="50E1B79D" w14:textId="0DB183F9" w:rsidR="002D3A38" w:rsidRPr="008B7F53" w:rsidRDefault="0016776B" w:rsidP="00C0170F">
            <w:pPr>
              <w:rPr>
                <w:b/>
                <w:bCs/>
                <w:sz w:val="24"/>
                <w:szCs w:val="24"/>
              </w:rPr>
            </w:pPr>
            <w:r w:rsidRPr="008B7F53">
              <w:rPr>
                <w:b/>
                <w:bCs/>
                <w:sz w:val="24"/>
                <w:szCs w:val="24"/>
              </w:rPr>
              <w:lastRenderedPageBreak/>
              <w:t>Plan for s</w:t>
            </w:r>
            <w:r w:rsidR="002D3A38" w:rsidRPr="008B7F53">
              <w:rPr>
                <w:b/>
                <w:bCs/>
                <w:sz w:val="24"/>
                <w:szCs w:val="24"/>
              </w:rPr>
              <w:t xml:space="preserve">avings </w:t>
            </w:r>
          </w:p>
        </w:tc>
        <w:tc>
          <w:tcPr>
            <w:tcW w:w="7161" w:type="dxa"/>
          </w:tcPr>
          <w:p w14:paraId="47132714" w14:textId="6836D3D8" w:rsidR="00FF41F7" w:rsidRDefault="51BA32AC" w:rsidP="00C0170F">
            <w:pPr>
              <w:rPr>
                <w:sz w:val="24"/>
                <w:szCs w:val="24"/>
              </w:rPr>
            </w:pPr>
            <w:r w:rsidRPr="391CE4BE">
              <w:rPr>
                <w:sz w:val="24"/>
                <w:szCs w:val="24"/>
              </w:rPr>
              <w:t xml:space="preserve">Payers: </w:t>
            </w:r>
            <w:r w:rsidR="248391D1" w:rsidRPr="391CE4BE">
              <w:rPr>
                <w:sz w:val="24"/>
                <w:szCs w:val="24"/>
              </w:rPr>
              <w:t xml:space="preserve">Explain how any savings generated </w:t>
            </w:r>
            <w:r w:rsidR="33A9F550" w:rsidRPr="391CE4BE">
              <w:rPr>
                <w:sz w:val="24"/>
                <w:szCs w:val="24"/>
              </w:rPr>
              <w:t xml:space="preserve">from reducing per capita health care cost growth </w:t>
            </w:r>
            <w:r w:rsidR="248391D1" w:rsidRPr="391CE4BE">
              <w:rPr>
                <w:sz w:val="24"/>
                <w:szCs w:val="24"/>
              </w:rPr>
              <w:t xml:space="preserve">will be passed on to </w:t>
            </w:r>
            <w:r w:rsidR="3159FB4B" w:rsidRPr="391CE4BE">
              <w:rPr>
                <w:sz w:val="24"/>
                <w:szCs w:val="24"/>
              </w:rPr>
              <w:t>consumers</w:t>
            </w:r>
            <w:r w:rsidRPr="391CE4BE">
              <w:rPr>
                <w:sz w:val="24"/>
                <w:szCs w:val="24"/>
              </w:rPr>
              <w:t xml:space="preserve"> and purchasers</w:t>
            </w:r>
            <w:r w:rsidR="4C4DCA4B" w:rsidRPr="391CE4BE">
              <w:rPr>
                <w:sz w:val="24"/>
                <w:szCs w:val="24"/>
              </w:rPr>
              <w:t>.</w:t>
            </w:r>
          </w:p>
          <w:p w14:paraId="31CB853D" w14:textId="466575F2" w:rsidR="001C6B00" w:rsidRDefault="4C4DCA4B" w:rsidP="00C0170F">
            <w:pPr>
              <w:rPr>
                <w:sz w:val="24"/>
                <w:szCs w:val="24"/>
              </w:rPr>
            </w:pPr>
            <w:r w:rsidRPr="391CE4BE">
              <w:rPr>
                <w:sz w:val="24"/>
                <w:szCs w:val="24"/>
              </w:rPr>
              <w:t xml:space="preserve">Providers: Explain how savings generated </w:t>
            </w:r>
            <w:r w:rsidR="6597AA74" w:rsidRPr="391CE4BE">
              <w:rPr>
                <w:sz w:val="24"/>
                <w:szCs w:val="24"/>
              </w:rPr>
              <w:t xml:space="preserve">from reducing per capita health care cost growth </w:t>
            </w:r>
            <w:r w:rsidRPr="391CE4BE">
              <w:rPr>
                <w:sz w:val="24"/>
                <w:szCs w:val="24"/>
              </w:rPr>
              <w:t xml:space="preserve">will be passed on to payers. </w:t>
            </w:r>
          </w:p>
          <w:p w14:paraId="6622953A" w14:textId="77777777" w:rsidR="004054AF" w:rsidRDefault="004054AF" w:rsidP="00C0170F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765651359"/>
              <w:placeholder>
                <w:docPart w:val="DefaultPlaceholder_-1854013440"/>
              </w:placeholder>
              <w:showingPlcHdr/>
            </w:sdtPr>
            <w:sdtEndPr/>
            <w:sdtContent>
              <w:p w14:paraId="484A9F5B" w14:textId="77777777" w:rsidR="00DD7763" w:rsidRDefault="00DD7763" w:rsidP="00C0170F">
                <w:pPr>
                  <w:rPr>
                    <w:sz w:val="24"/>
                    <w:szCs w:val="24"/>
                  </w:rPr>
                </w:pPr>
                <w:r w:rsidRPr="00E72A7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4DE78F" w14:textId="114CBF11" w:rsidR="00E47DD8" w:rsidRPr="00326EF6" w:rsidRDefault="00E47DD8" w:rsidP="00C0170F">
            <w:pPr>
              <w:rPr>
                <w:sz w:val="24"/>
                <w:szCs w:val="24"/>
              </w:rPr>
            </w:pPr>
          </w:p>
        </w:tc>
      </w:tr>
      <w:tr w:rsidR="00DA78F7" w:rsidRPr="00326EF6" w14:paraId="1704CD66" w14:textId="77777777" w:rsidTr="391CE4BE">
        <w:tc>
          <w:tcPr>
            <w:tcW w:w="2014" w:type="dxa"/>
          </w:tcPr>
          <w:p w14:paraId="77CBAEC8" w14:textId="6B4D8848" w:rsidR="00DA78F7" w:rsidRPr="008B7F53" w:rsidRDefault="00DA78F7" w:rsidP="00C017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Partners</w:t>
            </w:r>
          </w:p>
        </w:tc>
        <w:tc>
          <w:tcPr>
            <w:tcW w:w="7161" w:type="dxa"/>
          </w:tcPr>
          <w:p w14:paraId="339D551C" w14:textId="2910EB4C" w:rsidR="00DA78F7" w:rsidRDefault="005B7E94" w:rsidP="00C01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other entities that </w:t>
            </w:r>
            <w:r w:rsidR="00FB45B3">
              <w:rPr>
                <w:sz w:val="24"/>
                <w:szCs w:val="24"/>
              </w:rPr>
              <w:t xml:space="preserve">will be involved in the strategy or activities. This may include contracting partners, clinical partners, </w:t>
            </w:r>
            <w:r w:rsidR="009D1281">
              <w:rPr>
                <w:sz w:val="24"/>
                <w:szCs w:val="24"/>
              </w:rPr>
              <w:t xml:space="preserve">community partners, vendors, or other entities. </w:t>
            </w:r>
          </w:p>
          <w:p w14:paraId="0FF94D28" w14:textId="77777777" w:rsidR="00974D49" w:rsidRDefault="00974D49" w:rsidP="00C0170F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964198968"/>
              <w:placeholder>
                <w:docPart w:val="DefaultPlaceholder_-1854013440"/>
              </w:placeholder>
              <w:showingPlcHdr/>
            </w:sdtPr>
            <w:sdtEndPr/>
            <w:sdtContent>
              <w:p w14:paraId="120C895F" w14:textId="77777777" w:rsidR="00974D49" w:rsidRDefault="00974D49" w:rsidP="00C0170F">
                <w:pPr>
                  <w:rPr>
                    <w:sz w:val="24"/>
                    <w:szCs w:val="24"/>
                  </w:rPr>
                </w:pPr>
                <w:r w:rsidRPr="00E72A7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FD1468" w14:textId="2FEC29CE" w:rsidR="00974D49" w:rsidRDefault="00974D49" w:rsidP="00C0170F">
            <w:pPr>
              <w:rPr>
                <w:sz w:val="24"/>
                <w:szCs w:val="24"/>
              </w:rPr>
            </w:pPr>
          </w:p>
        </w:tc>
      </w:tr>
      <w:tr w:rsidR="00B426FA" w:rsidRPr="00326EF6" w14:paraId="1491F59B" w14:textId="77777777" w:rsidTr="391CE4BE">
        <w:tc>
          <w:tcPr>
            <w:tcW w:w="2014" w:type="dxa"/>
          </w:tcPr>
          <w:p w14:paraId="117523C7" w14:textId="187213A4" w:rsidR="00B426FA" w:rsidRPr="008B7F53" w:rsidRDefault="00B426FA" w:rsidP="00C0170F">
            <w:pPr>
              <w:rPr>
                <w:b/>
                <w:bCs/>
                <w:sz w:val="24"/>
                <w:szCs w:val="24"/>
              </w:rPr>
            </w:pPr>
            <w:r w:rsidRPr="008B7F53">
              <w:rPr>
                <w:b/>
                <w:bCs/>
                <w:sz w:val="24"/>
                <w:szCs w:val="24"/>
              </w:rPr>
              <w:t>Dependencies</w:t>
            </w:r>
          </w:p>
        </w:tc>
        <w:tc>
          <w:tcPr>
            <w:tcW w:w="7161" w:type="dxa"/>
          </w:tcPr>
          <w:p w14:paraId="1AADFA57" w14:textId="091F8E97" w:rsidR="00B426FA" w:rsidRDefault="00DE7A6F" w:rsidP="00C01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any assumptions, dependencies, or risk that </w:t>
            </w:r>
            <w:r w:rsidR="00DC4AAA">
              <w:rPr>
                <w:sz w:val="24"/>
                <w:szCs w:val="24"/>
              </w:rPr>
              <w:t>may impact the success of your strategy. This may include</w:t>
            </w:r>
            <w:r w:rsidR="006910A6">
              <w:rPr>
                <w:sz w:val="24"/>
                <w:szCs w:val="24"/>
              </w:rPr>
              <w:t xml:space="preserve"> executing contracts, </w:t>
            </w:r>
            <w:r w:rsidR="00974D49">
              <w:rPr>
                <w:sz w:val="24"/>
                <w:szCs w:val="24"/>
              </w:rPr>
              <w:t xml:space="preserve">regulatory authorization, or other dependencies. </w:t>
            </w:r>
          </w:p>
          <w:p w14:paraId="2FEDA6F1" w14:textId="77777777" w:rsidR="00974D49" w:rsidRDefault="00974D49" w:rsidP="00C0170F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626157662"/>
              <w:placeholder>
                <w:docPart w:val="DefaultPlaceholder_-1854013440"/>
              </w:placeholder>
              <w:showingPlcHdr/>
            </w:sdtPr>
            <w:sdtEndPr/>
            <w:sdtContent>
              <w:p w14:paraId="02E3CF61" w14:textId="77777777" w:rsidR="00974D49" w:rsidRDefault="00974D49" w:rsidP="00C0170F">
                <w:pPr>
                  <w:rPr>
                    <w:sz w:val="24"/>
                    <w:szCs w:val="24"/>
                  </w:rPr>
                </w:pPr>
                <w:r w:rsidRPr="00E72A7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5EA3221" w14:textId="07D7F522" w:rsidR="00974D49" w:rsidRPr="00326EF6" w:rsidRDefault="00974D49" w:rsidP="00C0170F">
            <w:pPr>
              <w:rPr>
                <w:sz w:val="24"/>
                <w:szCs w:val="24"/>
              </w:rPr>
            </w:pPr>
          </w:p>
        </w:tc>
      </w:tr>
      <w:tr w:rsidR="0070758B" w:rsidRPr="00326EF6" w14:paraId="6AE203B1" w14:textId="77777777" w:rsidTr="391CE4BE">
        <w:tc>
          <w:tcPr>
            <w:tcW w:w="2014" w:type="dxa"/>
          </w:tcPr>
          <w:p w14:paraId="7710B4F3" w14:textId="17245D69" w:rsidR="0070758B" w:rsidRPr="008B7F53" w:rsidRDefault="0070758B" w:rsidP="00C017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Reporting</w:t>
            </w:r>
          </w:p>
        </w:tc>
        <w:tc>
          <w:tcPr>
            <w:tcW w:w="7161" w:type="dxa"/>
          </w:tcPr>
          <w:p w14:paraId="30C677BD" w14:textId="77777777" w:rsidR="002E14E3" w:rsidRDefault="0070758B" w:rsidP="00C01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what </w:t>
            </w:r>
            <w:r w:rsidR="003154A9">
              <w:rPr>
                <w:sz w:val="24"/>
                <w:szCs w:val="24"/>
              </w:rPr>
              <w:t xml:space="preserve">qualitative and quantitative data will be reported to OHA and specify the frequency of such reporting. </w:t>
            </w:r>
          </w:p>
          <w:p w14:paraId="7CA986C8" w14:textId="77777777" w:rsidR="002E14E3" w:rsidRDefault="002E14E3" w:rsidP="00C0170F">
            <w:pPr>
              <w:rPr>
                <w:sz w:val="24"/>
                <w:szCs w:val="24"/>
              </w:rPr>
            </w:pPr>
          </w:p>
          <w:p w14:paraId="674EA7C3" w14:textId="7DF9830D" w:rsidR="0070758B" w:rsidRDefault="002E14E3" w:rsidP="00C01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Note: T</w:t>
            </w:r>
            <w:r w:rsidR="003154A9">
              <w:rPr>
                <w:sz w:val="24"/>
                <w:szCs w:val="24"/>
              </w:rPr>
              <w:t>he entity is required to submit an update to OHA every six months</w:t>
            </w:r>
            <w:r>
              <w:rPr>
                <w:sz w:val="24"/>
                <w:szCs w:val="24"/>
              </w:rPr>
              <w:t>, at a minimum</w:t>
            </w:r>
            <w:r w:rsidR="003154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OHA will specify the </w:t>
            </w:r>
            <w:proofErr w:type="gramStart"/>
            <w:r>
              <w:rPr>
                <w:sz w:val="24"/>
                <w:szCs w:val="24"/>
              </w:rPr>
              <w:t>manner in which</w:t>
            </w:r>
            <w:proofErr w:type="gramEnd"/>
            <w:r>
              <w:rPr>
                <w:sz w:val="24"/>
                <w:szCs w:val="24"/>
              </w:rPr>
              <w:t xml:space="preserve"> reports shall be submitted.</w:t>
            </w:r>
          </w:p>
          <w:p w14:paraId="79214869" w14:textId="77777777" w:rsidR="003154A9" w:rsidRDefault="003154A9" w:rsidP="003154A9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527605509"/>
              <w:placeholder>
                <w:docPart w:val="BF9E054B87E34ECEB2DBCFBDC21E06D2"/>
              </w:placeholder>
              <w:showingPlcHdr/>
            </w:sdtPr>
            <w:sdtEndPr/>
            <w:sdtContent>
              <w:p w14:paraId="0CE3EE9E" w14:textId="77777777" w:rsidR="003154A9" w:rsidRDefault="003154A9" w:rsidP="003154A9">
                <w:pPr>
                  <w:rPr>
                    <w:sz w:val="24"/>
                    <w:szCs w:val="24"/>
                  </w:rPr>
                </w:pPr>
                <w:r w:rsidRPr="00E72A7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FAB441" w14:textId="1B022E76" w:rsidR="003154A9" w:rsidRDefault="003154A9" w:rsidP="00C0170F">
            <w:pPr>
              <w:rPr>
                <w:sz w:val="24"/>
                <w:szCs w:val="24"/>
              </w:rPr>
            </w:pPr>
          </w:p>
        </w:tc>
      </w:tr>
    </w:tbl>
    <w:p w14:paraId="7F009381" w14:textId="19FA0E04" w:rsidR="00616C38" w:rsidRDefault="00616C38" w:rsidP="00417CCE">
      <w:pPr>
        <w:pStyle w:val="Heading1"/>
      </w:pPr>
      <w:r>
        <w:t>Timeline</w:t>
      </w:r>
    </w:p>
    <w:p w14:paraId="310317CB" w14:textId="2E54A306" w:rsidR="00616C38" w:rsidRDefault="005F5EFA" w:rsidP="00321F7E">
      <w:r>
        <w:t>Attach a detailed</w:t>
      </w:r>
      <w:r w:rsidR="00F2341C">
        <w:t xml:space="preserve"> a timeline for the implementation of your organization’s PIP. </w:t>
      </w:r>
      <w:r w:rsidR="00DC4574">
        <w:t>The timeline should include start and end dates, milestones,</w:t>
      </w:r>
      <w:r w:rsidR="00321F7E">
        <w:t xml:space="preserve"> measurement</w:t>
      </w:r>
      <w:r>
        <w:t>, and reporting</w:t>
      </w:r>
      <w:r w:rsidR="00321F7E">
        <w:t xml:space="preserve"> for all your organization’s strategies. </w:t>
      </w:r>
    </w:p>
    <w:p w14:paraId="1689D3E1" w14:textId="4C8CB00B" w:rsidR="00B769F5" w:rsidRDefault="00B769F5" w:rsidP="00B769F5">
      <w:pPr>
        <w:pStyle w:val="Heading2"/>
      </w:pPr>
      <w:r>
        <w:br/>
        <w:t xml:space="preserve">Technical Assistance </w:t>
      </w:r>
      <w:r w:rsidR="00CB0FF8">
        <w:t>Requests</w:t>
      </w:r>
    </w:p>
    <w:p w14:paraId="719A1083" w14:textId="6CF18C1B" w:rsidR="00B769F5" w:rsidRDefault="00453C26" w:rsidP="00B769F5">
      <w:r>
        <w:t>Would you like to request</w:t>
      </w:r>
      <w:r w:rsidR="00CA06E1">
        <w:t xml:space="preserve"> technical assistance</w:t>
      </w:r>
      <w:r w:rsidR="001719A8">
        <w:t xml:space="preserve"> to support your PIP implementation</w:t>
      </w:r>
      <w:r w:rsidR="00CA06E1">
        <w:t>?</w:t>
      </w:r>
      <w:r w:rsidR="00686FF5">
        <w:t xml:space="preserve"> </w:t>
      </w:r>
      <w:sdt>
        <w:sdtPr>
          <w:id w:val="195767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62A">
            <w:rPr>
              <w:rFonts w:ascii="MS Gothic" w:eastAsia="MS Gothic" w:hAnsi="MS Gothic" w:hint="eastAsia"/>
            </w:rPr>
            <w:t>☐</w:t>
          </w:r>
        </w:sdtContent>
      </w:sdt>
      <w:r w:rsidR="001C762A">
        <w:t xml:space="preserve"> Yes</w:t>
      </w:r>
      <w:r w:rsidR="001C762A">
        <w:tab/>
      </w:r>
      <w:sdt>
        <w:sdtPr>
          <w:id w:val="-59332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62A">
            <w:rPr>
              <w:rFonts w:ascii="MS Gothic" w:eastAsia="MS Gothic" w:hAnsi="MS Gothic" w:hint="eastAsia"/>
            </w:rPr>
            <w:t>☐</w:t>
          </w:r>
        </w:sdtContent>
      </w:sdt>
      <w:r w:rsidR="001C762A">
        <w:t xml:space="preserve"> No</w:t>
      </w:r>
    </w:p>
    <w:p w14:paraId="7CB9C56D" w14:textId="2CCC7188" w:rsidR="001C762A" w:rsidRDefault="001C762A" w:rsidP="00B769F5">
      <w:r>
        <w:t xml:space="preserve">If yes, please describe </w:t>
      </w:r>
      <w:r w:rsidR="000A3EBF">
        <w:t>the technical assistance you are requesting.</w:t>
      </w:r>
    </w:p>
    <w:sdt>
      <w:sdtPr>
        <w:rPr>
          <w:sz w:val="24"/>
          <w:szCs w:val="24"/>
        </w:rPr>
        <w:id w:val="1025528007"/>
        <w:placeholder>
          <w:docPart w:val="23610E0ADD374DB1BA5985FAF238972B"/>
        </w:placeholder>
        <w:showingPlcHdr/>
      </w:sdtPr>
      <w:sdtEndPr/>
      <w:sdtContent>
        <w:p w14:paraId="1FF1C3A9" w14:textId="77777777" w:rsidR="000A3EBF" w:rsidRDefault="000A3EBF" w:rsidP="000A3EBF">
          <w:pPr>
            <w:spacing w:after="0" w:line="240" w:lineRule="auto"/>
            <w:rPr>
              <w:sz w:val="24"/>
              <w:szCs w:val="24"/>
            </w:rPr>
          </w:pPr>
          <w:r w:rsidRPr="00E72A72">
            <w:rPr>
              <w:rStyle w:val="PlaceholderText"/>
            </w:rPr>
            <w:t>Click or tap here to enter text.</w:t>
          </w:r>
        </w:p>
      </w:sdtContent>
    </w:sdt>
    <w:p w14:paraId="6F06235D" w14:textId="77777777" w:rsidR="005F5EFA" w:rsidRDefault="005F5EFA" w:rsidP="00321F7E"/>
    <w:p w14:paraId="08149BA7" w14:textId="738F5B0D" w:rsidR="0051755B" w:rsidRDefault="0051755B" w:rsidP="0051755B">
      <w:pPr>
        <w:pStyle w:val="Heading2"/>
      </w:pPr>
      <w:r>
        <w:t>Required PIP Contact Information</w:t>
      </w:r>
    </w:p>
    <w:p w14:paraId="6C4497FA" w14:textId="77777777" w:rsidR="0051755B" w:rsidRPr="006679BE" w:rsidRDefault="0051755B" w:rsidP="0051755B">
      <w:pPr>
        <w:rPr>
          <w:sz w:val="24"/>
          <w:szCs w:val="24"/>
        </w:rPr>
      </w:pPr>
      <w:r w:rsidRPr="006679BE">
        <w:rPr>
          <w:sz w:val="24"/>
          <w:szCs w:val="24"/>
        </w:rPr>
        <w:t xml:space="preserve">The </w:t>
      </w:r>
      <w:r w:rsidRPr="00F9673C">
        <w:rPr>
          <w:sz w:val="24"/>
          <w:szCs w:val="24"/>
          <w:u w:val="single"/>
        </w:rPr>
        <w:t>PIP Coordinator</w:t>
      </w:r>
      <w:r w:rsidRPr="006679BE">
        <w:rPr>
          <w:sz w:val="24"/>
          <w:szCs w:val="24"/>
        </w:rPr>
        <w:t xml:space="preserve"> will be the primary point of contact between OHA and the organization.</w:t>
      </w:r>
    </w:p>
    <w:p w14:paraId="1E875060" w14:textId="536F14AD" w:rsidR="0051755B" w:rsidRDefault="0051755B" w:rsidP="0051755B">
      <w:pPr>
        <w:rPr>
          <w:sz w:val="24"/>
          <w:szCs w:val="24"/>
        </w:rPr>
      </w:pPr>
      <w:r w:rsidRPr="006679BE">
        <w:rPr>
          <w:sz w:val="24"/>
          <w:szCs w:val="24"/>
        </w:rPr>
        <w:lastRenderedPageBreak/>
        <w:t xml:space="preserve">The </w:t>
      </w:r>
      <w:r w:rsidRPr="00F9673C">
        <w:rPr>
          <w:sz w:val="24"/>
          <w:szCs w:val="24"/>
          <w:u w:val="single"/>
        </w:rPr>
        <w:t>PIP Executive Sponsor</w:t>
      </w:r>
      <w:r w:rsidRPr="006679BE">
        <w:rPr>
          <w:sz w:val="24"/>
          <w:szCs w:val="24"/>
        </w:rPr>
        <w:t xml:space="preserve"> is the organizational contact responsible </w:t>
      </w:r>
      <w:r>
        <w:rPr>
          <w:sz w:val="24"/>
          <w:szCs w:val="24"/>
        </w:rPr>
        <w:t xml:space="preserve">for </w:t>
      </w:r>
      <w:r w:rsidRPr="006679BE">
        <w:rPr>
          <w:sz w:val="24"/>
          <w:szCs w:val="24"/>
        </w:rPr>
        <w:t xml:space="preserve">and accountable to OHA for the development and implementation of the PIP. </w:t>
      </w:r>
      <w:r>
        <w:rPr>
          <w:sz w:val="24"/>
          <w:szCs w:val="24"/>
        </w:rPr>
        <w:t xml:space="preserve">This person should have decision-making </w:t>
      </w:r>
      <w:r w:rsidR="00DF0239">
        <w:rPr>
          <w:sz w:val="24"/>
          <w:szCs w:val="24"/>
        </w:rPr>
        <w:t xml:space="preserve">and sign-off </w:t>
      </w:r>
      <w:r>
        <w:rPr>
          <w:sz w:val="24"/>
          <w:szCs w:val="24"/>
        </w:rPr>
        <w:t>authority within the organization</w:t>
      </w:r>
      <w:r w:rsidR="00DF0239">
        <w:rPr>
          <w:sz w:val="24"/>
          <w:szCs w:val="24"/>
        </w:rPr>
        <w:t>.</w:t>
      </w:r>
    </w:p>
    <w:p w14:paraId="482344C5" w14:textId="6E5548CA" w:rsidR="0051755B" w:rsidRPr="006679BE" w:rsidRDefault="0051755B" w:rsidP="0051755B">
      <w:pPr>
        <w:rPr>
          <w:sz w:val="24"/>
          <w:szCs w:val="24"/>
        </w:rPr>
      </w:pPr>
      <w:r w:rsidRPr="006679BE">
        <w:rPr>
          <w:sz w:val="24"/>
          <w:szCs w:val="24"/>
        </w:rPr>
        <w:t xml:space="preserve">The PIP Executive Sponsor and all other PIP contacts </w:t>
      </w:r>
      <w:r>
        <w:rPr>
          <w:sz w:val="24"/>
          <w:szCs w:val="24"/>
        </w:rPr>
        <w:t>included</w:t>
      </w:r>
      <w:r w:rsidRPr="006679BE">
        <w:rPr>
          <w:sz w:val="24"/>
          <w:szCs w:val="24"/>
        </w:rPr>
        <w:t xml:space="preserve"> below will be copied on all communications to the PIP Coordinator. </w:t>
      </w:r>
      <w:r>
        <w:rPr>
          <w:sz w:val="24"/>
          <w:szCs w:val="24"/>
        </w:rPr>
        <w:t>Th</w:t>
      </w:r>
      <w:r w:rsidR="00DF0239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DF0239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</w:t>
      </w:r>
      <w:r w:rsidR="00DF0239">
        <w:rPr>
          <w:sz w:val="24"/>
          <w:szCs w:val="24"/>
        </w:rPr>
        <w:t xml:space="preserve">below </w:t>
      </w:r>
      <w:r>
        <w:rPr>
          <w:sz w:val="24"/>
          <w:szCs w:val="24"/>
        </w:rPr>
        <w:t>will not be included in the public posting of the final approved PIP.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51755B" w:rsidRPr="00CC6DDE" w14:paraId="44087DAE" w14:textId="77777777" w:rsidTr="007A10AE">
        <w:tc>
          <w:tcPr>
            <w:tcW w:w="1795" w:type="dxa"/>
            <w:shd w:val="clear" w:color="auto" w:fill="B6DFFF" w:themeFill="accent1" w:themeFillTint="33"/>
          </w:tcPr>
          <w:p w14:paraId="0C1227DD" w14:textId="446A0A8B" w:rsidR="0051755B" w:rsidRPr="00F9673C" w:rsidRDefault="00DF0239" w:rsidP="00A14CA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Entity</w:t>
            </w:r>
            <w:r w:rsidR="0051755B" w:rsidRPr="00F9673C">
              <w:rPr>
                <w:sz w:val="24"/>
                <w:szCs w:val="24"/>
              </w:rPr>
              <w:t xml:space="preserve"> Name:</w:t>
            </w:r>
          </w:p>
        </w:tc>
        <w:tc>
          <w:tcPr>
            <w:tcW w:w="7555" w:type="dxa"/>
            <w:shd w:val="clear" w:color="auto" w:fill="B6DFFF" w:themeFill="accent1" w:themeFillTint="33"/>
          </w:tcPr>
          <w:p w14:paraId="2F900B26" w14:textId="77777777" w:rsidR="0051755B" w:rsidRPr="00CC6DDE" w:rsidRDefault="0051755B" w:rsidP="00A14CA6">
            <w:pPr>
              <w:spacing w:before="40" w:after="40"/>
              <w:rPr>
                <w:sz w:val="24"/>
                <w:szCs w:val="24"/>
              </w:rPr>
            </w:pPr>
            <w:r w:rsidRPr="00CC6DDE">
              <w:rPr>
                <w:sz w:val="24"/>
                <w:szCs w:val="24"/>
              </w:rPr>
              <w:t>[enter name]</w:t>
            </w:r>
          </w:p>
        </w:tc>
      </w:tr>
      <w:tr w:rsidR="0051755B" w:rsidRPr="00CC6DDE" w14:paraId="1E15A5BF" w14:textId="77777777" w:rsidTr="007A10AE">
        <w:tc>
          <w:tcPr>
            <w:tcW w:w="1795" w:type="dxa"/>
            <w:shd w:val="clear" w:color="auto" w:fill="auto"/>
          </w:tcPr>
          <w:p w14:paraId="14CA63FD" w14:textId="77777777" w:rsidR="0051755B" w:rsidRPr="00F9673C" w:rsidRDefault="0051755B" w:rsidP="00A14CA6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7555" w:type="dxa"/>
            <w:shd w:val="clear" w:color="auto" w:fill="auto"/>
          </w:tcPr>
          <w:p w14:paraId="336AAA57" w14:textId="77777777" w:rsidR="0051755B" w:rsidRPr="00CC6DDE" w:rsidRDefault="0051755B" w:rsidP="00A14CA6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51755B" w:rsidRPr="00CC6DDE" w14:paraId="1801C7A4" w14:textId="77777777" w:rsidTr="007A10AE">
        <w:tc>
          <w:tcPr>
            <w:tcW w:w="1795" w:type="dxa"/>
            <w:shd w:val="clear" w:color="auto" w:fill="B6DFFF" w:themeFill="accent1" w:themeFillTint="33"/>
          </w:tcPr>
          <w:p w14:paraId="3F845792" w14:textId="77777777" w:rsidR="0051755B" w:rsidRPr="00F9673C" w:rsidRDefault="0051755B" w:rsidP="00A14CA6">
            <w:pPr>
              <w:spacing w:before="40" w:after="40"/>
              <w:rPr>
                <w:sz w:val="24"/>
                <w:szCs w:val="24"/>
              </w:rPr>
            </w:pPr>
            <w:r w:rsidRPr="00F9673C">
              <w:rPr>
                <w:sz w:val="24"/>
                <w:szCs w:val="24"/>
              </w:rPr>
              <w:t xml:space="preserve">PIP Coordinator: </w:t>
            </w:r>
          </w:p>
        </w:tc>
        <w:tc>
          <w:tcPr>
            <w:tcW w:w="7555" w:type="dxa"/>
            <w:shd w:val="clear" w:color="auto" w:fill="B6DFFF" w:themeFill="accent1" w:themeFillTint="33"/>
          </w:tcPr>
          <w:p w14:paraId="532044F2" w14:textId="77777777" w:rsidR="0051755B" w:rsidRPr="00CC6DDE" w:rsidRDefault="0051755B" w:rsidP="00A14CA6">
            <w:pPr>
              <w:spacing w:before="40" w:after="40"/>
              <w:rPr>
                <w:sz w:val="24"/>
                <w:szCs w:val="24"/>
              </w:rPr>
            </w:pPr>
            <w:r w:rsidRPr="00CC6DDE">
              <w:rPr>
                <w:sz w:val="24"/>
                <w:szCs w:val="24"/>
              </w:rPr>
              <w:t>[enter name]</w:t>
            </w:r>
          </w:p>
        </w:tc>
      </w:tr>
      <w:tr w:rsidR="0051755B" w:rsidRPr="00CC6DDE" w14:paraId="6AE9D0FE" w14:textId="77777777" w:rsidTr="007A10AE">
        <w:tc>
          <w:tcPr>
            <w:tcW w:w="1795" w:type="dxa"/>
          </w:tcPr>
          <w:p w14:paraId="17549C3F" w14:textId="77777777" w:rsidR="0051755B" w:rsidRPr="00F9673C" w:rsidRDefault="0051755B" w:rsidP="00A14CA6">
            <w:pPr>
              <w:spacing w:before="40" w:after="40"/>
              <w:rPr>
                <w:sz w:val="24"/>
                <w:szCs w:val="24"/>
              </w:rPr>
            </w:pPr>
            <w:r w:rsidRPr="00F9673C">
              <w:rPr>
                <w:sz w:val="24"/>
                <w:szCs w:val="24"/>
              </w:rPr>
              <w:t>Title:</w:t>
            </w:r>
          </w:p>
        </w:tc>
        <w:tc>
          <w:tcPr>
            <w:tcW w:w="7555" w:type="dxa"/>
          </w:tcPr>
          <w:p w14:paraId="23FAE32C" w14:textId="77777777" w:rsidR="0051755B" w:rsidRPr="00CC6DDE" w:rsidRDefault="0051755B" w:rsidP="00A14CA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[enter title]</w:t>
            </w:r>
          </w:p>
        </w:tc>
      </w:tr>
      <w:tr w:rsidR="0051755B" w:rsidRPr="00CC6DDE" w14:paraId="5BC0FF3D" w14:textId="77777777" w:rsidTr="007A10AE">
        <w:tc>
          <w:tcPr>
            <w:tcW w:w="1795" w:type="dxa"/>
          </w:tcPr>
          <w:p w14:paraId="2703A174" w14:textId="77777777" w:rsidR="0051755B" w:rsidRPr="00F9673C" w:rsidRDefault="0051755B" w:rsidP="00A14CA6">
            <w:pPr>
              <w:spacing w:before="40" w:after="40"/>
              <w:rPr>
                <w:sz w:val="24"/>
                <w:szCs w:val="24"/>
              </w:rPr>
            </w:pPr>
            <w:r w:rsidRPr="00F9673C">
              <w:rPr>
                <w:sz w:val="24"/>
                <w:szCs w:val="24"/>
              </w:rPr>
              <w:t>Email:</w:t>
            </w:r>
          </w:p>
        </w:tc>
        <w:tc>
          <w:tcPr>
            <w:tcW w:w="7555" w:type="dxa"/>
          </w:tcPr>
          <w:p w14:paraId="5155984F" w14:textId="77777777" w:rsidR="0051755B" w:rsidRPr="00CC6DDE" w:rsidRDefault="0051755B" w:rsidP="00A14CA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[enter email]</w:t>
            </w:r>
          </w:p>
        </w:tc>
      </w:tr>
      <w:tr w:rsidR="0051755B" w:rsidRPr="00CC6DDE" w14:paraId="5FAE83BB" w14:textId="77777777" w:rsidTr="007A10AE">
        <w:tc>
          <w:tcPr>
            <w:tcW w:w="1795" w:type="dxa"/>
          </w:tcPr>
          <w:p w14:paraId="160CC09F" w14:textId="77777777" w:rsidR="0051755B" w:rsidRPr="00F9673C" w:rsidRDefault="0051755B" w:rsidP="00A14CA6">
            <w:pPr>
              <w:spacing w:before="40" w:after="40"/>
              <w:rPr>
                <w:sz w:val="24"/>
                <w:szCs w:val="24"/>
              </w:rPr>
            </w:pPr>
            <w:r w:rsidRPr="00F9673C">
              <w:rPr>
                <w:sz w:val="24"/>
                <w:szCs w:val="24"/>
              </w:rPr>
              <w:t>Phone:</w:t>
            </w:r>
          </w:p>
        </w:tc>
        <w:tc>
          <w:tcPr>
            <w:tcW w:w="7555" w:type="dxa"/>
          </w:tcPr>
          <w:p w14:paraId="0246581A" w14:textId="77777777" w:rsidR="0051755B" w:rsidRPr="00CC6DDE" w:rsidRDefault="0051755B" w:rsidP="00A14CA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[enter phone]</w:t>
            </w:r>
          </w:p>
        </w:tc>
      </w:tr>
      <w:tr w:rsidR="00DF0239" w:rsidRPr="00CC6DDE" w14:paraId="574DC4D2" w14:textId="77777777" w:rsidTr="007A10AE">
        <w:tc>
          <w:tcPr>
            <w:tcW w:w="1795" w:type="dxa"/>
            <w:shd w:val="clear" w:color="auto" w:fill="B6DFFF" w:themeFill="accent1" w:themeFillTint="33"/>
          </w:tcPr>
          <w:p w14:paraId="4500962C" w14:textId="7B0797A1" w:rsidR="00DF0239" w:rsidRPr="00F9673C" w:rsidRDefault="00DF0239" w:rsidP="00A14CA6">
            <w:pPr>
              <w:spacing w:before="40" w:after="40"/>
              <w:rPr>
                <w:sz w:val="24"/>
                <w:szCs w:val="24"/>
              </w:rPr>
            </w:pPr>
            <w:r w:rsidRPr="00F9673C">
              <w:rPr>
                <w:sz w:val="24"/>
                <w:szCs w:val="24"/>
              </w:rPr>
              <w:t>PIP Executive Sponsor:</w:t>
            </w:r>
          </w:p>
        </w:tc>
        <w:tc>
          <w:tcPr>
            <w:tcW w:w="7555" w:type="dxa"/>
            <w:shd w:val="clear" w:color="auto" w:fill="B6DFFF" w:themeFill="accent1" w:themeFillTint="33"/>
          </w:tcPr>
          <w:p w14:paraId="428DDC6B" w14:textId="520F591E" w:rsidR="00DF0239" w:rsidRPr="00CC6DDE" w:rsidRDefault="00DF0239" w:rsidP="00A14CA6">
            <w:pPr>
              <w:spacing w:before="40" w:after="40"/>
              <w:rPr>
                <w:sz w:val="24"/>
                <w:szCs w:val="24"/>
              </w:rPr>
            </w:pPr>
            <w:r w:rsidRPr="00CC6DDE">
              <w:rPr>
                <w:sz w:val="24"/>
                <w:szCs w:val="24"/>
              </w:rPr>
              <w:t>[enter name]</w:t>
            </w:r>
          </w:p>
        </w:tc>
      </w:tr>
      <w:tr w:rsidR="00DF0239" w:rsidRPr="00CC6DDE" w14:paraId="08D91A65" w14:textId="77777777" w:rsidTr="007A10AE">
        <w:tc>
          <w:tcPr>
            <w:tcW w:w="1795" w:type="dxa"/>
          </w:tcPr>
          <w:p w14:paraId="5D847EDC" w14:textId="413EF013" w:rsidR="00DF0239" w:rsidRPr="00F9673C" w:rsidRDefault="00DF0239" w:rsidP="00A14CA6">
            <w:pPr>
              <w:spacing w:before="40" w:after="40"/>
              <w:rPr>
                <w:sz w:val="24"/>
                <w:szCs w:val="24"/>
              </w:rPr>
            </w:pPr>
            <w:r w:rsidRPr="00F9673C">
              <w:rPr>
                <w:sz w:val="24"/>
                <w:szCs w:val="24"/>
              </w:rPr>
              <w:t>Title:</w:t>
            </w:r>
          </w:p>
        </w:tc>
        <w:tc>
          <w:tcPr>
            <w:tcW w:w="7555" w:type="dxa"/>
          </w:tcPr>
          <w:p w14:paraId="3F039E35" w14:textId="07A3D086" w:rsidR="00DF0239" w:rsidRPr="00CC6DDE" w:rsidRDefault="00DF0239" w:rsidP="00A14CA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[enter title]</w:t>
            </w:r>
          </w:p>
        </w:tc>
      </w:tr>
      <w:tr w:rsidR="00DF0239" w:rsidRPr="00CC6DDE" w14:paraId="603B03A1" w14:textId="77777777" w:rsidTr="007A10AE">
        <w:tc>
          <w:tcPr>
            <w:tcW w:w="1795" w:type="dxa"/>
          </w:tcPr>
          <w:p w14:paraId="0BD63E94" w14:textId="752CF8F1" w:rsidR="00DF0239" w:rsidRPr="00F9673C" w:rsidRDefault="00DF0239" w:rsidP="00A14CA6">
            <w:pPr>
              <w:spacing w:before="40" w:after="40"/>
              <w:rPr>
                <w:sz w:val="24"/>
                <w:szCs w:val="24"/>
              </w:rPr>
            </w:pPr>
            <w:r w:rsidRPr="00F9673C">
              <w:rPr>
                <w:sz w:val="24"/>
                <w:szCs w:val="24"/>
              </w:rPr>
              <w:t>Email:</w:t>
            </w:r>
          </w:p>
        </w:tc>
        <w:tc>
          <w:tcPr>
            <w:tcW w:w="7555" w:type="dxa"/>
          </w:tcPr>
          <w:p w14:paraId="352B7BD9" w14:textId="7DC22C61" w:rsidR="00DF0239" w:rsidRPr="00CC6DDE" w:rsidRDefault="00DF0239" w:rsidP="00A14CA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[enter email]</w:t>
            </w:r>
          </w:p>
        </w:tc>
      </w:tr>
      <w:tr w:rsidR="00DF0239" w:rsidRPr="00CC6DDE" w14:paraId="74D4E4C9" w14:textId="77777777" w:rsidTr="007A10AE">
        <w:tc>
          <w:tcPr>
            <w:tcW w:w="1795" w:type="dxa"/>
          </w:tcPr>
          <w:p w14:paraId="5307227C" w14:textId="764B3309" w:rsidR="00DF0239" w:rsidRPr="00F9673C" w:rsidRDefault="00DF0239" w:rsidP="00A14CA6">
            <w:pPr>
              <w:spacing w:before="40" w:after="40"/>
              <w:rPr>
                <w:sz w:val="24"/>
                <w:szCs w:val="24"/>
              </w:rPr>
            </w:pPr>
            <w:r w:rsidRPr="00F9673C">
              <w:rPr>
                <w:sz w:val="24"/>
                <w:szCs w:val="24"/>
              </w:rPr>
              <w:t>Phone:</w:t>
            </w:r>
          </w:p>
        </w:tc>
        <w:tc>
          <w:tcPr>
            <w:tcW w:w="7555" w:type="dxa"/>
          </w:tcPr>
          <w:p w14:paraId="53C2D792" w14:textId="7F5220E9" w:rsidR="00DF0239" w:rsidRPr="00CC6DDE" w:rsidRDefault="00DF0239" w:rsidP="00A14CA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[enter phone]</w:t>
            </w:r>
          </w:p>
        </w:tc>
      </w:tr>
      <w:tr w:rsidR="00DF0239" w:rsidRPr="00CC6DDE" w14:paraId="4A356937" w14:textId="77777777" w:rsidTr="007A10AE">
        <w:tc>
          <w:tcPr>
            <w:tcW w:w="1795" w:type="dxa"/>
            <w:shd w:val="clear" w:color="auto" w:fill="B6DFFF" w:themeFill="accent1" w:themeFillTint="33"/>
          </w:tcPr>
          <w:p w14:paraId="2659F0AD" w14:textId="6B956296" w:rsidR="00DF0239" w:rsidRPr="00F9673C" w:rsidRDefault="00DF0239" w:rsidP="00A14CA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Alternative</w:t>
            </w:r>
            <w:r w:rsidRPr="00F9673C">
              <w:rPr>
                <w:sz w:val="24"/>
                <w:szCs w:val="24"/>
              </w:rPr>
              <w:t xml:space="preserve"> PIP Contact </w:t>
            </w:r>
            <w:r>
              <w:rPr>
                <w:sz w:val="24"/>
                <w:szCs w:val="24"/>
              </w:rPr>
              <w:t>(optional)</w:t>
            </w:r>
          </w:p>
        </w:tc>
        <w:tc>
          <w:tcPr>
            <w:tcW w:w="7555" w:type="dxa"/>
            <w:shd w:val="clear" w:color="auto" w:fill="B6DFFF" w:themeFill="accent1" w:themeFillTint="33"/>
          </w:tcPr>
          <w:p w14:paraId="6372E7D9" w14:textId="1F126D4F" w:rsidR="00DF0239" w:rsidRPr="00CC6DDE" w:rsidRDefault="00DF0239" w:rsidP="00A14CA6">
            <w:pPr>
              <w:spacing w:before="40" w:after="40"/>
              <w:rPr>
                <w:sz w:val="24"/>
                <w:szCs w:val="24"/>
              </w:rPr>
            </w:pPr>
            <w:r w:rsidRPr="00CC6DDE">
              <w:rPr>
                <w:sz w:val="24"/>
                <w:szCs w:val="24"/>
              </w:rPr>
              <w:t>[enter name]</w:t>
            </w:r>
          </w:p>
        </w:tc>
      </w:tr>
      <w:tr w:rsidR="00DF0239" w:rsidRPr="00CC6DDE" w14:paraId="2009F17A" w14:textId="77777777" w:rsidTr="00DF0239">
        <w:tc>
          <w:tcPr>
            <w:tcW w:w="1795" w:type="dxa"/>
          </w:tcPr>
          <w:p w14:paraId="7E1246B5" w14:textId="6E07DD60" w:rsidR="00DF0239" w:rsidRPr="00F9673C" w:rsidRDefault="00DF0239" w:rsidP="00A14CA6">
            <w:pPr>
              <w:spacing w:before="40" w:after="40"/>
              <w:rPr>
                <w:sz w:val="24"/>
                <w:szCs w:val="24"/>
              </w:rPr>
            </w:pPr>
            <w:r w:rsidRPr="00F9673C">
              <w:rPr>
                <w:sz w:val="24"/>
                <w:szCs w:val="24"/>
              </w:rPr>
              <w:t>Title:</w:t>
            </w:r>
          </w:p>
        </w:tc>
        <w:tc>
          <w:tcPr>
            <w:tcW w:w="7555" w:type="dxa"/>
          </w:tcPr>
          <w:p w14:paraId="1E2F84E4" w14:textId="1694F4D9" w:rsidR="00DF0239" w:rsidRPr="00CC6DDE" w:rsidRDefault="00DF0239" w:rsidP="00A14CA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[enter title]</w:t>
            </w:r>
          </w:p>
        </w:tc>
      </w:tr>
      <w:tr w:rsidR="00DF0239" w:rsidRPr="00CC6DDE" w14:paraId="7CF79B79" w14:textId="77777777" w:rsidTr="007A10AE">
        <w:tc>
          <w:tcPr>
            <w:tcW w:w="1795" w:type="dxa"/>
          </w:tcPr>
          <w:p w14:paraId="38819636" w14:textId="7166236D" w:rsidR="00DF0239" w:rsidRPr="00F9673C" w:rsidRDefault="00DF0239" w:rsidP="00A14CA6">
            <w:pPr>
              <w:spacing w:before="40" w:after="40"/>
              <w:rPr>
                <w:sz w:val="24"/>
                <w:szCs w:val="24"/>
              </w:rPr>
            </w:pPr>
            <w:r w:rsidRPr="00F9673C">
              <w:rPr>
                <w:sz w:val="24"/>
                <w:szCs w:val="24"/>
              </w:rPr>
              <w:t>Email:</w:t>
            </w:r>
          </w:p>
        </w:tc>
        <w:tc>
          <w:tcPr>
            <w:tcW w:w="7555" w:type="dxa"/>
          </w:tcPr>
          <w:p w14:paraId="5E6C54A1" w14:textId="5D012BA6" w:rsidR="00DF0239" w:rsidRPr="00CC6DDE" w:rsidRDefault="00DF0239" w:rsidP="00A14CA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[enter email]</w:t>
            </w:r>
          </w:p>
        </w:tc>
      </w:tr>
      <w:tr w:rsidR="00DF0239" w:rsidRPr="00CC6DDE" w14:paraId="33E911FD" w14:textId="77777777" w:rsidTr="007A10AE">
        <w:tc>
          <w:tcPr>
            <w:tcW w:w="1795" w:type="dxa"/>
          </w:tcPr>
          <w:p w14:paraId="42145BE1" w14:textId="0CFAC4DA" w:rsidR="00DF0239" w:rsidRPr="00F9673C" w:rsidRDefault="00DF0239" w:rsidP="00A14CA6">
            <w:pPr>
              <w:spacing w:before="40" w:after="40"/>
              <w:rPr>
                <w:sz w:val="24"/>
                <w:szCs w:val="24"/>
              </w:rPr>
            </w:pPr>
            <w:r w:rsidRPr="00F9673C">
              <w:rPr>
                <w:sz w:val="24"/>
                <w:szCs w:val="24"/>
              </w:rPr>
              <w:t>Phone:</w:t>
            </w:r>
          </w:p>
        </w:tc>
        <w:tc>
          <w:tcPr>
            <w:tcW w:w="7555" w:type="dxa"/>
          </w:tcPr>
          <w:p w14:paraId="2215A85F" w14:textId="486C884A" w:rsidR="00DF0239" w:rsidRPr="00CC6DDE" w:rsidRDefault="00DF0239" w:rsidP="00A14CA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[enter phone]</w:t>
            </w:r>
          </w:p>
        </w:tc>
      </w:tr>
    </w:tbl>
    <w:p w14:paraId="503C7BCD" w14:textId="77777777" w:rsidR="0051755B" w:rsidRDefault="0051755B" w:rsidP="0051755B">
      <w:pPr>
        <w:pStyle w:val="Heading2"/>
      </w:pPr>
    </w:p>
    <w:p w14:paraId="7BC45AD0" w14:textId="4ABD0382" w:rsidR="0051755B" w:rsidRDefault="0051755B" w:rsidP="0051755B">
      <w:pPr>
        <w:pStyle w:val="Heading2"/>
      </w:pPr>
      <w:r>
        <w:t>Attestation</w:t>
      </w:r>
    </w:p>
    <w:p w14:paraId="6A0065D9" w14:textId="77777777" w:rsidR="0051755B" w:rsidRPr="00D677EC" w:rsidRDefault="0051755B" w:rsidP="0051755B">
      <w:pPr>
        <w:rPr>
          <w:sz w:val="24"/>
          <w:szCs w:val="24"/>
        </w:rPr>
      </w:pPr>
      <w:r w:rsidRPr="00D677EC">
        <w:rPr>
          <w:sz w:val="24"/>
          <w:szCs w:val="24"/>
        </w:rPr>
        <w:t xml:space="preserve">The PIP Coordinator and PIP Executive Sponsor must attest to and sign the statement below of truthfulness and good faith. </w:t>
      </w:r>
    </w:p>
    <w:p w14:paraId="2C5028D9" w14:textId="2CA7A74C" w:rsidR="0051755B" w:rsidRDefault="0051755B" w:rsidP="0051755B">
      <w:pPr>
        <w:rPr>
          <w:i/>
          <w:iCs/>
          <w:sz w:val="24"/>
          <w:szCs w:val="24"/>
        </w:rPr>
      </w:pPr>
      <w:r w:rsidRPr="00D677EC">
        <w:rPr>
          <w:i/>
          <w:iCs/>
          <w:sz w:val="24"/>
          <w:szCs w:val="24"/>
        </w:rPr>
        <w:t>Having read the Oregon CGT</w:t>
      </w:r>
      <w:r w:rsidR="00DF0239">
        <w:rPr>
          <w:i/>
          <w:iCs/>
          <w:sz w:val="24"/>
          <w:szCs w:val="24"/>
        </w:rPr>
        <w:t>-6</w:t>
      </w:r>
      <w:r w:rsidRPr="00D677EC">
        <w:rPr>
          <w:i/>
          <w:iCs/>
          <w:sz w:val="24"/>
          <w:szCs w:val="24"/>
        </w:rPr>
        <w:t xml:space="preserve"> PIP Guidance, the above PIP proposal, and all PIP proposal attachments, I can attest that the information contained in the PIP proposal and all attachments are accurate and true.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566A4E" w:rsidRPr="00CC6DDE" w14:paraId="68FD9127" w14:textId="77777777" w:rsidTr="00566A4E">
        <w:tc>
          <w:tcPr>
            <w:tcW w:w="7105" w:type="dxa"/>
            <w:shd w:val="clear" w:color="auto" w:fill="B6DFFF" w:themeFill="accent1" w:themeFillTint="33"/>
          </w:tcPr>
          <w:p w14:paraId="50426F1F" w14:textId="350965DA" w:rsidR="00566A4E" w:rsidRPr="00F9673C" w:rsidRDefault="00566A4E" w:rsidP="00A14CA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PIP Coordinator signature: </w:t>
            </w:r>
          </w:p>
        </w:tc>
        <w:tc>
          <w:tcPr>
            <w:tcW w:w="2245" w:type="dxa"/>
            <w:shd w:val="clear" w:color="auto" w:fill="B6DFFF" w:themeFill="accent1" w:themeFillTint="33"/>
          </w:tcPr>
          <w:p w14:paraId="1FADC8D0" w14:textId="4433919A" w:rsidR="00566A4E" w:rsidRDefault="00566A4E" w:rsidP="00A14CA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566A4E" w:rsidRPr="00CC6DDE" w14:paraId="3DFBFEC5" w14:textId="77777777" w:rsidTr="007A10AE">
        <w:tc>
          <w:tcPr>
            <w:tcW w:w="7105" w:type="dxa"/>
            <w:shd w:val="clear" w:color="auto" w:fill="B6DFFF" w:themeFill="accent1" w:themeFillTint="33"/>
          </w:tcPr>
          <w:p w14:paraId="32F3CE20" w14:textId="6918E719" w:rsidR="00566A4E" w:rsidRPr="00F9673C" w:rsidRDefault="00566A4E" w:rsidP="00A14CA6">
            <w:pPr>
              <w:spacing w:before="40" w:after="40"/>
              <w:rPr>
                <w:sz w:val="24"/>
                <w:szCs w:val="24"/>
              </w:rPr>
            </w:pPr>
            <w:r w:rsidRPr="00F9673C">
              <w:rPr>
                <w:sz w:val="24"/>
                <w:szCs w:val="24"/>
              </w:rPr>
              <w:t>PIP Executive Sponsor</w:t>
            </w:r>
            <w:r>
              <w:rPr>
                <w:sz w:val="24"/>
                <w:szCs w:val="24"/>
              </w:rPr>
              <w:t xml:space="preserve"> signature: </w:t>
            </w:r>
          </w:p>
        </w:tc>
        <w:tc>
          <w:tcPr>
            <w:tcW w:w="2245" w:type="dxa"/>
            <w:shd w:val="clear" w:color="auto" w:fill="B6DFFF" w:themeFill="accent1" w:themeFillTint="33"/>
          </w:tcPr>
          <w:p w14:paraId="4E3763C9" w14:textId="6E7343D7" w:rsidR="00566A4E" w:rsidRPr="00CC6DDE" w:rsidRDefault="00566A4E" w:rsidP="00A14CA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</w:tc>
      </w:tr>
    </w:tbl>
    <w:p w14:paraId="6D7305B2" w14:textId="77777777" w:rsidR="00566A4E" w:rsidRPr="00D677EC" w:rsidRDefault="00566A4E" w:rsidP="0051755B">
      <w:pPr>
        <w:rPr>
          <w:i/>
          <w:iCs/>
          <w:sz w:val="24"/>
          <w:szCs w:val="24"/>
        </w:rPr>
      </w:pPr>
    </w:p>
    <w:p w14:paraId="3F0A665E" w14:textId="3054AE86" w:rsidR="00566A4E" w:rsidRDefault="00566A4E" w:rsidP="00566A4E">
      <w:pPr>
        <w:spacing w:after="0" w:line="240" w:lineRule="auto"/>
        <w:rPr>
          <w:sz w:val="24"/>
          <w:szCs w:val="24"/>
        </w:rPr>
      </w:pPr>
    </w:p>
    <w:p w14:paraId="081C97CF" w14:textId="77777777" w:rsidR="0051755B" w:rsidRDefault="0051755B" w:rsidP="0051755B">
      <w:pPr>
        <w:rPr>
          <w:i/>
          <w:iCs/>
          <w:sz w:val="24"/>
          <w:szCs w:val="24"/>
        </w:rPr>
      </w:pPr>
      <w:r w:rsidRPr="00D677EC">
        <w:rPr>
          <w:i/>
          <w:iCs/>
          <w:sz w:val="24"/>
          <w:szCs w:val="24"/>
        </w:rPr>
        <w:t>Upon approval of the PIP proposal by OHA, the</w:t>
      </w:r>
      <w:r>
        <w:rPr>
          <w:i/>
          <w:iCs/>
          <w:sz w:val="24"/>
          <w:szCs w:val="24"/>
        </w:rPr>
        <w:t xml:space="preserve"> entity </w:t>
      </w:r>
      <w:r w:rsidRPr="00D677EC">
        <w:rPr>
          <w:i/>
          <w:iCs/>
          <w:sz w:val="24"/>
          <w:szCs w:val="24"/>
        </w:rPr>
        <w:t xml:space="preserve">will implement all components of the PIP and reporting requirements in good faith.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566A4E" w:rsidRPr="00CC6DDE" w14:paraId="1E9E51F9" w14:textId="77777777" w:rsidTr="00A14CA6">
        <w:tc>
          <w:tcPr>
            <w:tcW w:w="7105" w:type="dxa"/>
            <w:shd w:val="clear" w:color="auto" w:fill="B6DFFF" w:themeFill="accent1" w:themeFillTint="33"/>
          </w:tcPr>
          <w:p w14:paraId="418DFC2B" w14:textId="77777777" w:rsidR="00566A4E" w:rsidRPr="00F9673C" w:rsidRDefault="00566A4E" w:rsidP="00A14CA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PIP Coordinator signature: </w:t>
            </w:r>
          </w:p>
        </w:tc>
        <w:tc>
          <w:tcPr>
            <w:tcW w:w="2245" w:type="dxa"/>
            <w:shd w:val="clear" w:color="auto" w:fill="B6DFFF" w:themeFill="accent1" w:themeFillTint="33"/>
          </w:tcPr>
          <w:p w14:paraId="7F0FDD00" w14:textId="77777777" w:rsidR="00566A4E" w:rsidRDefault="00566A4E" w:rsidP="00A14CA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566A4E" w:rsidRPr="00CC6DDE" w14:paraId="6031F156" w14:textId="77777777" w:rsidTr="00A14CA6">
        <w:tc>
          <w:tcPr>
            <w:tcW w:w="7105" w:type="dxa"/>
            <w:shd w:val="clear" w:color="auto" w:fill="B6DFFF" w:themeFill="accent1" w:themeFillTint="33"/>
          </w:tcPr>
          <w:p w14:paraId="3ABB726F" w14:textId="77777777" w:rsidR="00566A4E" w:rsidRPr="00F9673C" w:rsidRDefault="00566A4E" w:rsidP="00A14CA6">
            <w:pPr>
              <w:spacing w:before="40" w:after="40"/>
              <w:rPr>
                <w:sz w:val="24"/>
                <w:szCs w:val="24"/>
              </w:rPr>
            </w:pPr>
            <w:r w:rsidRPr="00F9673C">
              <w:rPr>
                <w:sz w:val="24"/>
                <w:szCs w:val="24"/>
              </w:rPr>
              <w:lastRenderedPageBreak/>
              <w:t>PIP Executive Sponsor</w:t>
            </w:r>
            <w:r>
              <w:rPr>
                <w:sz w:val="24"/>
                <w:szCs w:val="24"/>
              </w:rPr>
              <w:t xml:space="preserve"> signature: </w:t>
            </w:r>
          </w:p>
        </w:tc>
        <w:tc>
          <w:tcPr>
            <w:tcW w:w="2245" w:type="dxa"/>
            <w:shd w:val="clear" w:color="auto" w:fill="B6DFFF" w:themeFill="accent1" w:themeFillTint="33"/>
          </w:tcPr>
          <w:p w14:paraId="4421CFE9" w14:textId="77777777" w:rsidR="00566A4E" w:rsidRPr="00CC6DDE" w:rsidRDefault="00566A4E" w:rsidP="00A14CA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</w:tc>
      </w:tr>
    </w:tbl>
    <w:p w14:paraId="4092FFE2" w14:textId="77777777" w:rsidR="00566A4E" w:rsidRDefault="00566A4E" w:rsidP="0051755B">
      <w:pPr>
        <w:rPr>
          <w:sz w:val="24"/>
          <w:szCs w:val="24"/>
        </w:rPr>
      </w:pPr>
    </w:p>
    <w:p w14:paraId="22119027" w14:textId="77777777" w:rsidR="00566A4E" w:rsidRDefault="00566A4E" w:rsidP="0051755B">
      <w:pPr>
        <w:rPr>
          <w:sz w:val="24"/>
          <w:szCs w:val="24"/>
        </w:rPr>
      </w:pPr>
    </w:p>
    <w:p w14:paraId="6E877631" w14:textId="77777777" w:rsidR="00566A4E" w:rsidRDefault="00566A4E" w:rsidP="0051755B">
      <w:pPr>
        <w:rPr>
          <w:sz w:val="24"/>
          <w:szCs w:val="24"/>
        </w:rPr>
      </w:pPr>
    </w:p>
    <w:p w14:paraId="7497AC00" w14:textId="77777777" w:rsidR="00566A4E" w:rsidRDefault="00566A4E" w:rsidP="0051755B"/>
    <w:p w14:paraId="7EFD3980" w14:textId="77777777" w:rsidR="005F5EFA" w:rsidRPr="00616C38" w:rsidRDefault="005F5EFA" w:rsidP="00321F7E"/>
    <w:p w14:paraId="05B418AE" w14:textId="224DECE8" w:rsidR="00F36DF1" w:rsidRDefault="00F36DF1" w:rsidP="00F36DF1">
      <w:pPr>
        <w:pStyle w:val="Heading3"/>
      </w:pPr>
      <w:r>
        <w:t>OHA to complete:</w:t>
      </w:r>
    </w:p>
    <w:tbl>
      <w:tblPr>
        <w:tblStyle w:val="TableGridLight"/>
        <w:tblW w:w="0" w:type="auto"/>
        <w:tblInd w:w="-5" w:type="dxa"/>
        <w:tblLook w:val="04A0" w:firstRow="1" w:lastRow="0" w:firstColumn="1" w:lastColumn="0" w:noHBand="0" w:noVBand="1"/>
      </w:tblPr>
      <w:tblGrid>
        <w:gridCol w:w="2642"/>
        <w:gridCol w:w="6713"/>
      </w:tblGrid>
      <w:tr w:rsidR="00F36DF1" w:rsidRPr="002230AB" w14:paraId="64AE6F2E" w14:textId="77777777">
        <w:tc>
          <w:tcPr>
            <w:tcW w:w="2970" w:type="dxa"/>
          </w:tcPr>
          <w:p w14:paraId="692391CB" w14:textId="77777777" w:rsidR="00F36DF1" w:rsidRPr="002230AB" w:rsidRDefault="00F36DF1">
            <w:r w:rsidRPr="002230AB">
              <w:t>Receipt date</w:t>
            </w:r>
          </w:p>
        </w:tc>
        <w:tc>
          <w:tcPr>
            <w:tcW w:w="7825" w:type="dxa"/>
          </w:tcPr>
          <w:p w14:paraId="149CF6A2" w14:textId="77777777" w:rsidR="00F36DF1" w:rsidRPr="002230AB" w:rsidRDefault="00F36DF1">
            <w:r w:rsidRPr="002230AB">
              <w:t>[enter receipt date]</w:t>
            </w:r>
          </w:p>
        </w:tc>
      </w:tr>
      <w:tr w:rsidR="00F36DF1" w:rsidRPr="002230AB" w14:paraId="2DBE2316" w14:textId="77777777">
        <w:tc>
          <w:tcPr>
            <w:tcW w:w="2970" w:type="dxa"/>
          </w:tcPr>
          <w:p w14:paraId="12EC18BF" w14:textId="77777777" w:rsidR="00F36DF1" w:rsidRPr="002230AB" w:rsidRDefault="00F36DF1">
            <w:r w:rsidRPr="002230AB">
              <w:t>Review date</w:t>
            </w:r>
          </w:p>
        </w:tc>
        <w:tc>
          <w:tcPr>
            <w:tcW w:w="7825" w:type="dxa"/>
          </w:tcPr>
          <w:p w14:paraId="067E137C" w14:textId="77777777" w:rsidR="00F36DF1" w:rsidRPr="002230AB" w:rsidRDefault="00F36DF1">
            <w:r w:rsidRPr="002230AB">
              <w:t>[enter review date]</w:t>
            </w:r>
          </w:p>
        </w:tc>
      </w:tr>
      <w:tr w:rsidR="00F36DF1" w:rsidRPr="002230AB" w14:paraId="1FFAD7A3" w14:textId="77777777">
        <w:tc>
          <w:tcPr>
            <w:tcW w:w="2970" w:type="dxa"/>
          </w:tcPr>
          <w:p w14:paraId="7254CED1" w14:textId="77777777" w:rsidR="00F36DF1" w:rsidRPr="002230AB" w:rsidRDefault="00F36DF1">
            <w:r w:rsidRPr="002230AB">
              <w:t>Approval date</w:t>
            </w:r>
          </w:p>
        </w:tc>
        <w:tc>
          <w:tcPr>
            <w:tcW w:w="7825" w:type="dxa"/>
          </w:tcPr>
          <w:p w14:paraId="3A8F213C" w14:textId="77777777" w:rsidR="00F36DF1" w:rsidRPr="002230AB" w:rsidRDefault="00F36DF1">
            <w:r w:rsidRPr="002230AB">
              <w:t>[enter approval date]</w:t>
            </w:r>
          </w:p>
        </w:tc>
      </w:tr>
    </w:tbl>
    <w:p w14:paraId="644B5583" w14:textId="7ABFE03F" w:rsidR="002D3A38" w:rsidRDefault="002D3A38">
      <w:pPr>
        <w:rPr>
          <w:rFonts w:asciiTheme="majorHAnsi" w:eastAsiaTheme="majorEastAsia" w:hAnsiTheme="majorHAnsi" w:cstheme="majorBidi"/>
          <w:color w:val="003F6F" w:themeColor="accent1" w:themeShade="BF"/>
          <w:sz w:val="26"/>
          <w:szCs w:val="26"/>
        </w:rPr>
      </w:pPr>
    </w:p>
    <w:sectPr w:rsidR="002D3A38" w:rsidSect="004D2C7C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8737" w14:textId="77777777" w:rsidR="00474FF6" w:rsidRDefault="00474FF6" w:rsidP="00F00CC5">
      <w:pPr>
        <w:spacing w:after="0" w:line="240" w:lineRule="auto"/>
      </w:pPr>
      <w:r>
        <w:separator/>
      </w:r>
    </w:p>
  </w:endnote>
  <w:endnote w:type="continuationSeparator" w:id="0">
    <w:p w14:paraId="67A95852" w14:textId="77777777" w:rsidR="00474FF6" w:rsidRDefault="00474FF6" w:rsidP="00F00CC5">
      <w:pPr>
        <w:spacing w:after="0" w:line="240" w:lineRule="auto"/>
      </w:pPr>
      <w:r>
        <w:continuationSeparator/>
      </w:r>
    </w:p>
  </w:endnote>
  <w:endnote w:type="continuationNotice" w:id="1">
    <w:p w14:paraId="423E2BF3" w14:textId="77777777" w:rsidR="00474FF6" w:rsidRDefault="00474F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FB78" w14:textId="0999F040" w:rsidR="00F00CC5" w:rsidRPr="00907FE5" w:rsidRDefault="00043ABB" w:rsidP="00907FE5">
    <w:pPr>
      <w:pStyle w:val="Footer"/>
      <w:tabs>
        <w:tab w:val="clear" w:pos="4680"/>
        <w:tab w:val="clear" w:pos="9360"/>
        <w:tab w:val="left" w:pos="9630"/>
      </w:tabs>
    </w:pPr>
    <w:r>
      <w:ptab w:relativeTo="margin" w:alignment="center" w:leader="none"/>
    </w:r>
    <w:r>
      <w:ptab w:relativeTo="margin" w:alignment="right" w:leader="none"/>
    </w:r>
    <w:r w:rsidR="000A39B3" w:rsidRPr="00907FE5">
      <w:t xml:space="preserve">Page </w:t>
    </w:r>
    <w:r w:rsidR="000A39B3" w:rsidRPr="00907FE5">
      <w:fldChar w:fldCharType="begin"/>
    </w:r>
    <w:r w:rsidR="000A39B3" w:rsidRPr="00907FE5">
      <w:instrText xml:space="preserve"> PAGE   \* MERGEFORMAT </w:instrText>
    </w:r>
    <w:r w:rsidR="000A39B3" w:rsidRPr="00907FE5">
      <w:fldChar w:fldCharType="separate"/>
    </w:r>
    <w:r w:rsidR="000A39B3">
      <w:t>1</w:t>
    </w:r>
    <w:r w:rsidR="000A39B3" w:rsidRPr="00907FE5">
      <w:fldChar w:fldCharType="end"/>
    </w:r>
    <w:r w:rsidR="000A39B3" w:rsidRPr="00907FE5">
      <w:t xml:space="preserve"> of </w:t>
    </w:r>
    <w:r w:rsidR="006542A5">
      <w:fldChar w:fldCharType="begin"/>
    </w:r>
    <w:r w:rsidR="006542A5">
      <w:instrText>NUMPAGES   \* MERGEFORMAT</w:instrText>
    </w:r>
    <w:r w:rsidR="006542A5">
      <w:fldChar w:fldCharType="separate"/>
    </w:r>
    <w:r w:rsidR="000A39B3">
      <w:t>3</w:t>
    </w:r>
    <w:r w:rsidR="006542A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9339" w14:textId="77777777" w:rsidR="002230AB" w:rsidRDefault="002230AB" w:rsidP="00907FE5">
    <w:pPr>
      <w:pStyle w:val="Footer"/>
      <w:tabs>
        <w:tab w:val="clear" w:pos="4680"/>
        <w:tab w:val="clear" w:pos="9360"/>
        <w:tab w:val="left" w:pos="9630"/>
      </w:tabs>
    </w:pPr>
  </w:p>
  <w:p w14:paraId="76C16D81" w14:textId="3A2F7C2D" w:rsidR="00907FE5" w:rsidRDefault="006542A5" w:rsidP="00F36DF1">
    <w:pPr>
      <w:pStyle w:val="Footer"/>
      <w:tabs>
        <w:tab w:val="clear" w:pos="4680"/>
        <w:tab w:val="clear" w:pos="9360"/>
        <w:tab w:val="left" w:pos="9630"/>
      </w:tabs>
    </w:pPr>
    <w:r>
      <w:rPr>
        <w:sz w:val="24"/>
        <w:szCs w:val="24"/>
      </w:rPr>
      <w:t>June 2024</w:t>
    </w:r>
    <w:r w:rsidR="00F36DF1">
      <w:ptab w:relativeTo="margin" w:alignment="center" w:leader="none"/>
    </w:r>
    <w:r w:rsidR="00F36DF1">
      <w:ptab w:relativeTo="margin" w:alignment="right" w:leader="none"/>
    </w:r>
    <w:r w:rsidR="00F36DF1" w:rsidRPr="00907FE5">
      <w:t xml:space="preserve">Page </w:t>
    </w:r>
    <w:r w:rsidR="00F36DF1" w:rsidRPr="00907FE5">
      <w:fldChar w:fldCharType="begin"/>
    </w:r>
    <w:r w:rsidR="00F36DF1" w:rsidRPr="00907FE5">
      <w:instrText xml:space="preserve"> PAGE   \* MERGEFORMAT </w:instrText>
    </w:r>
    <w:r w:rsidR="00F36DF1" w:rsidRPr="00907FE5">
      <w:fldChar w:fldCharType="separate"/>
    </w:r>
    <w:r w:rsidR="00F36DF1">
      <w:t>2</w:t>
    </w:r>
    <w:r w:rsidR="00F36DF1" w:rsidRPr="00907FE5">
      <w:fldChar w:fldCharType="end"/>
    </w:r>
    <w:r w:rsidR="00F36DF1" w:rsidRPr="00907FE5">
      <w:t xml:space="preserve"> of </w:t>
    </w:r>
    <w:r>
      <w:fldChar w:fldCharType="begin"/>
    </w:r>
    <w:r>
      <w:instrText>NUMPAGES   \* MERGEFORMAT</w:instrText>
    </w:r>
    <w:r>
      <w:fldChar w:fldCharType="separate"/>
    </w:r>
    <w:r w:rsidR="00F36DF1"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9609" w14:textId="77777777" w:rsidR="00474FF6" w:rsidRDefault="00474FF6" w:rsidP="00F00CC5">
      <w:pPr>
        <w:spacing w:after="0" w:line="240" w:lineRule="auto"/>
      </w:pPr>
      <w:r>
        <w:separator/>
      </w:r>
    </w:p>
  </w:footnote>
  <w:footnote w:type="continuationSeparator" w:id="0">
    <w:p w14:paraId="011251B7" w14:textId="77777777" w:rsidR="00474FF6" w:rsidRDefault="00474FF6" w:rsidP="00F00CC5">
      <w:pPr>
        <w:spacing w:after="0" w:line="240" w:lineRule="auto"/>
      </w:pPr>
      <w:r>
        <w:continuationSeparator/>
      </w:r>
    </w:p>
  </w:footnote>
  <w:footnote w:type="continuationNotice" w:id="1">
    <w:p w14:paraId="365FE947" w14:textId="77777777" w:rsidR="00474FF6" w:rsidRDefault="00474F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B603" w14:textId="163F19DC" w:rsidR="00907FE5" w:rsidRPr="00907FE5" w:rsidRDefault="00FC4B8D" w:rsidP="00907FE5">
    <w:pPr>
      <w:pStyle w:val="Header"/>
      <w:tabs>
        <w:tab w:val="clear" w:pos="4680"/>
        <w:tab w:val="clear" w:pos="9360"/>
        <w:tab w:val="left" w:pos="7470"/>
      </w:tabs>
      <w:spacing w:after="120"/>
      <w:rPr>
        <w:color w:val="003F6F" w:themeColor="accent1" w:themeShade="BF"/>
        <w:sz w:val="24"/>
        <w:szCs w:val="24"/>
      </w:rPr>
    </w:pPr>
    <w:r>
      <w:rPr>
        <w:color w:val="003F6F" w:themeColor="accent1" w:themeShade="BF"/>
        <w:sz w:val="24"/>
        <w:szCs w:val="24"/>
      </w:rPr>
      <w:t xml:space="preserve">Entity Name: </w:t>
    </w:r>
    <w:sdt>
      <w:sdtPr>
        <w:rPr>
          <w:color w:val="003F6F" w:themeColor="accent1" w:themeShade="BF"/>
          <w:sz w:val="24"/>
          <w:szCs w:val="24"/>
        </w:rPr>
        <w:id w:val="-303083125"/>
        <w:placeholder>
          <w:docPart w:val="DefaultPlaceholder_-1854013440"/>
        </w:placeholder>
        <w:showingPlcHdr/>
      </w:sdtPr>
      <w:sdtEndPr/>
      <w:sdtContent>
        <w:r w:rsidRPr="00E72A72">
          <w:rPr>
            <w:rStyle w:val="PlaceholderText"/>
          </w:rPr>
          <w:t>Click or tap here to enter text.</w:t>
        </w:r>
      </w:sdtContent>
    </w:sdt>
    <w:r w:rsidRPr="00FC4B8D">
      <w:rPr>
        <w:color w:val="003F6F" w:themeColor="accent1" w:themeShade="BF"/>
        <w:sz w:val="24"/>
        <w:szCs w:val="24"/>
      </w:rPr>
      <w:ptab w:relativeTo="margin" w:alignment="center" w:leader="none"/>
    </w:r>
    <w:r w:rsidRPr="00FC4B8D">
      <w:rPr>
        <w:color w:val="003F6F" w:themeColor="accent1" w:themeShade="BF"/>
        <w:sz w:val="24"/>
        <w:szCs w:val="24"/>
      </w:rPr>
      <w:ptab w:relativeTo="margin" w:alignment="right" w:leader="none"/>
    </w:r>
    <w:r>
      <w:rPr>
        <w:color w:val="003F6F" w:themeColor="accent1" w:themeShade="BF"/>
        <w:sz w:val="24"/>
        <w:szCs w:val="24"/>
      </w:rPr>
      <w:t>Performance Improvement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EDB2" w14:textId="6498761A" w:rsidR="00A63D33" w:rsidRPr="00A10922" w:rsidRDefault="00A63D33" w:rsidP="00A63D33">
    <w:pPr>
      <w:keepNext/>
      <w:keepLines/>
      <w:spacing w:after="0"/>
      <w:outlineLvl w:val="0"/>
      <w:rPr>
        <w:rFonts w:ascii="Arial Nova Cond" w:eastAsia="Times New Roman" w:hAnsi="Arial Nova Cond" w:cs="Times New Roman"/>
        <w:color w:val="FF0000"/>
        <w:sz w:val="40"/>
        <w:szCs w:val="40"/>
      </w:rPr>
    </w:pPr>
    <w:r w:rsidRPr="00A63D33">
      <w:rPr>
        <w:rFonts w:ascii="Arial Nova Cond" w:eastAsia="Times New Roman" w:hAnsi="Arial Nova Cond" w:cs="Times New Roman"/>
        <w:color w:val="003F6F"/>
        <w:sz w:val="40"/>
        <w:szCs w:val="40"/>
      </w:rPr>
      <w:t xml:space="preserve">Oregon Cost Growth Target </w:t>
    </w:r>
  </w:p>
  <w:p w14:paraId="2C08B289" w14:textId="4ED36E5D" w:rsidR="00A63D33" w:rsidRPr="00A63D33" w:rsidRDefault="006F499B" w:rsidP="00C0170F">
    <w:pPr>
      <w:pStyle w:val="Title"/>
    </w:pPr>
    <w:r>
      <w:t xml:space="preserve">CGT-5 </w:t>
    </w:r>
    <w:r w:rsidR="00A63D33" w:rsidRPr="00A63D33">
      <w:t>Performance Improvement Plan Template</w:t>
    </w:r>
  </w:p>
  <w:p w14:paraId="53C2A2EA" w14:textId="77777777" w:rsidR="00A63D33" w:rsidRDefault="00A63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C07"/>
    <w:multiLevelType w:val="hybridMultilevel"/>
    <w:tmpl w:val="28E8CE5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13C08"/>
    <w:multiLevelType w:val="hybridMultilevel"/>
    <w:tmpl w:val="8774EBB4"/>
    <w:lvl w:ilvl="0" w:tplc="3E20E5D4">
      <w:start w:val="1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F695E"/>
    <w:multiLevelType w:val="hybridMultilevel"/>
    <w:tmpl w:val="BCEC5682"/>
    <w:lvl w:ilvl="0" w:tplc="1814142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153BE"/>
    <w:multiLevelType w:val="hybridMultilevel"/>
    <w:tmpl w:val="443E76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F5217"/>
    <w:multiLevelType w:val="hybridMultilevel"/>
    <w:tmpl w:val="1264E1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896DB8"/>
    <w:multiLevelType w:val="hybridMultilevel"/>
    <w:tmpl w:val="443E76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6E5F90"/>
    <w:multiLevelType w:val="hybridMultilevel"/>
    <w:tmpl w:val="443E76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931D03"/>
    <w:multiLevelType w:val="hybridMultilevel"/>
    <w:tmpl w:val="1196F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713260"/>
    <w:multiLevelType w:val="hybridMultilevel"/>
    <w:tmpl w:val="A48C3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F411B"/>
    <w:multiLevelType w:val="hybridMultilevel"/>
    <w:tmpl w:val="CBA88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F716FC"/>
    <w:multiLevelType w:val="hybridMultilevel"/>
    <w:tmpl w:val="E9B4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427434">
    <w:abstractNumId w:val="7"/>
  </w:num>
  <w:num w:numId="2" w16cid:durableId="1175072480">
    <w:abstractNumId w:val="2"/>
  </w:num>
  <w:num w:numId="3" w16cid:durableId="1485510483">
    <w:abstractNumId w:val="9"/>
  </w:num>
  <w:num w:numId="4" w16cid:durableId="231354186">
    <w:abstractNumId w:val="4"/>
  </w:num>
  <w:num w:numId="5" w16cid:durableId="1771310867">
    <w:abstractNumId w:val="0"/>
  </w:num>
  <w:num w:numId="6" w16cid:durableId="281813509">
    <w:abstractNumId w:val="5"/>
  </w:num>
  <w:num w:numId="7" w16cid:durableId="1038821664">
    <w:abstractNumId w:val="6"/>
  </w:num>
  <w:num w:numId="8" w16cid:durableId="1447433586">
    <w:abstractNumId w:val="3"/>
  </w:num>
  <w:num w:numId="9" w16cid:durableId="2048409302">
    <w:abstractNumId w:val="1"/>
  </w:num>
  <w:num w:numId="10" w16cid:durableId="1382168754">
    <w:abstractNumId w:val="8"/>
  </w:num>
  <w:num w:numId="11" w16cid:durableId="9496293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3F"/>
    <w:rsid w:val="00001AD9"/>
    <w:rsid w:val="00001DB0"/>
    <w:rsid w:val="00006ED1"/>
    <w:rsid w:val="00013FBE"/>
    <w:rsid w:val="000149FD"/>
    <w:rsid w:val="00017198"/>
    <w:rsid w:val="0002218B"/>
    <w:rsid w:val="00032BD7"/>
    <w:rsid w:val="000331C3"/>
    <w:rsid w:val="00043ABB"/>
    <w:rsid w:val="000444B3"/>
    <w:rsid w:val="000526D1"/>
    <w:rsid w:val="00053B48"/>
    <w:rsid w:val="000551A3"/>
    <w:rsid w:val="00064924"/>
    <w:rsid w:val="0007548D"/>
    <w:rsid w:val="00082CFC"/>
    <w:rsid w:val="00084FCA"/>
    <w:rsid w:val="000A39B3"/>
    <w:rsid w:val="000A3EBF"/>
    <w:rsid w:val="000B1669"/>
    <w:rsid w:val="000B1F03"/>
    <w:rsid w:val="000B2947"/>
    <w:rsid w:val="000B2CEA"/>
    <w:rsid w:val="000B6B8C"/>
    <w:rsid w:val="000B708A"/>
    <w:rsid w:val="000C23B8"/>
    <w:rsid w:val="000C5A96"/>
    <w:rsid w:val="000C7A57"/>
    <w:rsid w:val="000D18C8"/>
    <w:rsid w:val="000D2987"/>
    <w:rsid w:val="000D3927"/>
    <w:rsid w:val="000D6953"/>
    <w:rsid w:val="000E1F0A"/>
    <w:rsid w:val="000E68D8"/>
    <w:rsid w:val="000F0023"/>
    <w:rsid w:val="000F0159"/>
    <w:rsid w:val="000F1189"/>
    <w:rsid w:val="000F2939"/>
    <w:rsid w:val="000F54BB"/>
    <w:rsid w:val="00102DAA"/>
    <w:rsid w:val="001076F7"/>
    <w:rsid w:val="001100EF"/>
    <w:rsid w:val="00111240"/>
    <w:rsid w:val="00112EFE"/>
    <w:rsid w:val="00116AA9"/>
    <w:rsid w:val="00122319"/>
    <w:rsid w:val="00122D0B"/>
    <w:rsid w:val="00123F1D"/>
    <w:rsid w:val="001246BA"/>
    <w:rsid w:val="0012502F"/>
    <w:rsid w:val="001302AC"/>
    <w:rsid w:val="00131318"/>
    <w:rsid w:val="00134601"/>
    <w:rsid w:val="001400AB"/>
    <w:rsid w:val="00141797"/>
    <w:rsid w:val="00143E19"/>
    <w:rsid w:val="001443FD"/>
    <w:rsid w:val="00147136"/>
    <w:rsid w:val="00147A8A"/>
    <w:rsid w:val="00150A0E"/>
    <w:rsid w:val="00152A1F"/>
    <w:rsid w:val="00153DD8"/>
    <w:rsid w:val="00154D63"/>
    <w:rsid w:val="001607AE"/>
    <w:rsid w:val="00160B3D"/>
    <w:rsid w:val="00160C57"/>
    <w:rsid w:val="00162F3B"/>
    <w:rsid w:val="00164801"/>
    <w:rsid w:val="00164B85"/>
    <w:rsid w:val="0016776B"/>
    <w:rsid w:val="001719A8"/>
    <w:rsid w:val="00171C84"/>
    <w:rsid w:val="00171FCA"/>
    <w:rsid w:val="001733B1"/>
    <w:rsid w:val="00174914"/>
    <w:rsid w:val="00177F58"/>
    <w:rsid w:val="00185FC3"/>
    <w:rsid w:val="0019104B"/>
    <w:rsid w:val="001A33A3"/>
    <w:rsid w:val="001A37E6"/>
    <w:rsid w:val="001A3B5B"/>
    <w:rsid w:val="001B1122"/>
    <w:rsid w:val="001B780B"/>
    <w:rsid w:val="001C6B00"/>
    <w:rsid w:val="001C762A"/>
    <w:rsid w:val="001D1EF1"/>
    <w:rsid w:val="001E4E5A"/>
    <w:rsid w:val="001E6DBE"/>
    <w:rsid w:val="001F181F"/>
    <w:rsid w:val="001F447D"/>
    <w:rsid w:val="002031FC"/>
    <w:rsid w:val="00204716"/>
    <w:rsid w:val="00205FDF"/>
    <w:rsid w:val="0021299C"/>
    <w:rsid w:val="002205FC"/>
    <w:rsid w:val="002230AB"/>
    <w:rsid w:val="00223174"/>
    <w:rsid w:val="00232695"/>
    <w:rsid w:val="00234A10"/>
    <w:rsid w:val="00237D50"/>
    <w:rsid w:val="00240308"/>
    <w:rsid w:val="0024136F"/>
    <w:rsid w:val="00245F1A"/>
    <w:rsid w:val="00253D94"/>
    <w:rsid w:val="00253EA0"/>
    <w:rsid w:val="00261E9A"/>
    <w:rsid w:val="002679CD"/>
    <w:rsid w:val="002705C5"/>
    <w:rsid w:val="00272F2F"/>
    <w:rsid w:val="0027594C"/>
    <w:rsid w:val="00280681"/>
    <w:rsid w:val="00283E52"/>
    <w:rsid w:val="002915E9"/>
    <w:rsid w:val="00292FF6"/>
    <w:rsid w:val="0029301D"/>
    <w:rsid w:val="0029691A"/>
    <w:rsid w:val="002A6C03"/>
    <w:rsid w:val="002B1201"/>
    <w:rsid w:val="002B1FF2"/>
    <w:rsid w:val="002B35E1"/>
    <w:rsid w:val="002C160A"/>
    <w:rsid w:val="002C5A48"/>
    <w:rsid w:val="002D2198"/>
    <w:rsid w:val="002D3A38"/>
    <w:rsid w:val="002D44F2"/>
    <w:rsid w:val="002D4E24"/>
    <w:rsid w:val="002D541A"/>
    <w:rsid w:val="002D619E"/>
    <w:rsid w:val="002E14E3"/>
    <w:rsid w:val="002E2A14"/>
    <w:rsid w:val="002E62E5"/>
    <w:rsid w:val="002F097B"/>
    <w:rsid w:val="002F09B8"/>
    <w:rsid w:val="002F100B"/>
    <w:rsid w:val="002F4EEA"/>
    <w:rsid w:val="002F794F"/>
    <w:rsid w:val="003039A1"/>
    <w:rsid w:val="00307D25"/>
    <w:rsid w:val="003101C7"/>
    <w:rsid w:val="003107D8"/>
    <w:rsid w:val="003154A9"/>
    <w:rsid w:val="00321F57"/>
    <w:rsid w:val="00321F7E"/>
    <w:rsid w:val="00326EF6"/>
    <w:rsid w:val="003275A1"/>
    <w:rsid w:val="00327DBC"/>
    <w:rsid w:val="00330688"/>
    <w:rsid w:val="0033372A"/>
    <w:rsid w:val="003343FF"/>
    <w:rsid w:val="00343A73"/>
    <w:rsid w:val="00344755"/>
    <w:rsid w:val="00345010"/>
    <w:rsid w:val="00345C58"/>
    <w:rsid w:val="00345F77"/>
    <w:rsid w:val="003514AD"/>
    <w:rsid w:val="00355881"/>
    <w:rsid w:val="00357C97"/>
    <w:rsid w:val="0036146E"/>
    <w:rsid w:val="00363049"/>
    <w:rsid w:val="00370C71"/>
    <w:rsid w:val="00380BBC"/>
    <w:rsid w:val="003811EF"/>
    <w:rsid w:val="00384012"/>
    <w:rsid w:val="0039107B"/>
    <w:rsid w:val="00397121"/>
    <w:rsid w:val="003A3F2C"/>
    <w:rsid w:val="003A4D8F"/>
    <w:rsid w:val="003A5DD4"/>
    <w:rsid w:val="003A7F28"/>
    <w:rsid w:val="003C060C"/>
    <w:rsid w:val="003C3169"/>
    <w:rsid w:val="003D7014"/>
    <w:rsid w:val="003D7590"/>
    <w:rsid w:val="003E562F"/>
    <w:rsid w:val="003E7836"/>
    <w:rsid w:val="003F3E3F"/>
    <w:rsid w:val="004012EC"/>
    <w:rsid w:val="00402622"/>
    <w:rsid w:val="00402DF6"/>
    <w:rsid w:val="00403724"/>
    <w:rsid w:val="004040B6"/>
    <w:rsid w:val="004054AF"/>
    <w:rsid w:val="00405DCD"/>
    <w:rsid w:val="00407865"/>
    <w:rsid w:val="00414AAE"/>
    <w:rsid w:val="00417CCE"/>
    <w:rsid w:val="00421035"/>
    <w:rsid w:val="0042112D"/>
    <w:rsid w:val="00424841"/>
    <w:rsid w:val="00441A11"/>
    <w:rsid w:val="004420FC"/>
    <w:rsid w:val="0044289B"/>
    <w:rsid w:val="00443CCC"/>
    <w:rsid w:val="004461AA"/>
    <w:rsid w:val="00447BC3"/>
    <w:rsid w:val="00451D92"/>
    <w:rsid w:val="00453B12"/>
    <w:rsid w:val="00453C26"/>
    <w:rsid w:val="00460099"/>
    <w:rsid w:val="0046061F"/>
    <w:rsid w:val="00460685"/>
    <w:rsid w:val="004723DA"/>
    <w:rsid w:val="0047390E"/>
    <w:rsid w:val="00474FF6"/>
    <w:rsid w:val="00477551"/>
    <w:rsid w:val="0048127F"/>
    <w:rsid w:val="004858C6"/>
    <w:rsid w:val="004912F7"/>
    <w:rsid w:val="00492330"/>
    <w:rsid w:val="00492C58"/>
    <w:rsid w:val="00492EAB"/>
    <w:rsid w:val="004931EC"/>
    <w:rsid w:val="004952D4"/>
    <w:rsid w:val="00496937"/>
    <w:rsid w:val="004A5D7D"/>
    <w:rsid w:val="004A7480"/>
    <w:rsid w:val="004B002D"/>
    <w:rsid w:val="004B025F"/>
    <w:rsid w:val="004B1DE8"/>
    <w:rsid w:val="004B33ED"/>
    <w:rsid w:val="004B4C51"/>
    <w:rsid w:val="004B5542"/>
    <w:rsid w:val="004B5929"/>
    <w:rsid w:val="004C08F8"/>
    <w:rsid w:val="004C1446"/>
    <w:rsid w:val="004C1E6B"/>
    <w:rsid w:val="004C279D"/>
    <w:rsid w:val="004C4E18"/>
    <w:rsid w:val="004D2C7C"/>
    <w:rsid w:val="004E5173"/>
    <w:rsid w:val="004F08E3"/>
    <w:rsid w:val="004F3490"/>
    <w:rsid w:val="004F48C4"/>
    <w:rsid w:val="004F4F1C"/>
    <w:rsid w:val="004F525F"/>
    <w:rsid w:val="004F78EA"/>
    <w:rsid w:val="004F7EF5"/>
    <w:rsid w:val="005019E5"/>
    <w:rsid w:val="00501E70"/>
    <w:rsid w:val="00507241"/>
    <w:rsid w:val="005103A7"/>
    <w:rsid w:val="0051225D"/>
    <w:rsid w:val="00512446"/>
    <w:rsid w:val="00514A0A"/>
    <w:rsid w:val="00514AE7"/>
    <w:rsid w:val="00515A1F"/>
    <w:rsid w:val="0051755B"/>
    <w:rsid w:val="005225BA"/>
    <w:rsid w:val="00530ECB"/>
    <w:rsid w:val="005336E3"/>
    <w:rsid w:val="00533CB7"/>
    <w:rsid w:val="00535E41"/>
    <w:rsid w:val="00541D47"/>
    <w:rsid w:val="005456BD"/>
    <w:rsid w:val="00554828"/>
    <w:rsid w:val="00556673"/>
    <w:rsid w:val="005633C9"/>
    <w:rsid w:val="00566132"/>
    <w:rsid w:val="00566A4E"/>
    <w:rsid w:val="00567E37"/>
    <w:rsid w:val="00571A5A"/>
    <w:rsid w:val="0057219D"/>
    <w:rsid w:val="00573531"/>
    <w:rsid w:val="00575029"/>
    <w:rsid w:val="00576262"/>
    <w:rsid w:val="00586C76"/>
    <w:rsid w:val="005870EC"/>
    <w:rsid w:val="005916FC"/>
    <w:rsid w:val="0059263E"/>
    <w:rsid w:val="00596896"/>
    <w:rsid w:val="005A00C9"/>
    <w:rsid w:val="005A7D79"/>
    <w:rsid w:val="005A7DCF"/>
    <w:rsid w:val="005B19C1"/>
    <w:rsid w:val="005B20BD"/>
    <w:rsid w:val="005B47B3"/>
    <w:rsid w:val="005B7E94"/>
    <w:rsid w:val="005C2952"/>
    <w:rsid w:val="005C6D17"/>
    <w:rsid w:val="005C761F"/>
    <w:rsid w:val="005D22C8"/>
    <w:rsid w:val="005E40F2"/>
    <w:rsid w:val="005F3590"/>
    <w:rsid w:val="005F55DE"/>
    <w:rsid w:val="005F5EFA"/>
    <w:rsid w:val="005F6D70"/>
    <w:rsid w:val="005F76EE"/>
    <w:rsid w:val="0060428E"/>
    <w:rsid w:val="00613EAA"/>
    <w:rsid w:val="00616C38"/>
    <w:rsid w:val="00620DA9"/>
    <w:rsid w:val="0062124A"/>
    <w:rsid w:val="006240FE"/>
    <w:rsid w:val="0063292C"/>
    <w:rsid w:val="00635180"/>
    <w:rsid w:val="00635CFA"/>
    <w:rsid w:val="0064BE25"/>
    <w:rsid w:val="006542A5"/>
    <w:rsid w:val="00655680"/>
    <w:rsid w:val="00656248"/>
    <w:rsid w:val="006606C5"/>
    <w:rsid w:val="006638F6"/>
    <w:rsid w:val="00666F74"/>
    <w:rsid w:val="00670369"/>
    <w:rsid w:val="00671B22"/>
    <w:rsid w:val="00672FEA"/>
    <w:rsid w:val="006754A1"/>
    <w:rsid w:val="0068094A"/>
    <w:rsid w:val="00685459"/>
    <w:rsid w:val="00686FF5"/>
    <w:rsid w:val="006910A6"/>
    <w:rsid w:val="00693C1E"/>
    <w:rsid w:val="006950F1"/>
    <w:rsid w:val="00697AB8"/>
    <w:rsid w:val="006A1A52"/>
    <w:rsid w:val="006B5486"/>
    <w:rsid w:val="006B5A50"/>
    <w:rsid w:val="006C05F3"/>
    <w:rsid w:val="006C35AD"/>
    <w:rsid w:val="006C3703"/>
    <w:rsid w:val="006C41AC"/>
    <w:rsid w:val="006C4966"/>
    <w:rsid w:val="006C6F8B"/>
    <w:rsid w:val="006C74F8"/>
    <w:rsid w:val="006D1219"/>
    <w:rsid w:val="006D1E2A"/>
    <w:rsid w:val="006D2296"/>
    <w:rsid w:val="006E1530"/>
    <w:rsid w:val="006F18A7"/>
    <w:rsid w:val="006F1BC9"/>
    <w:rsid w:val="006F499B"/>
    <w:rsid w:val="0070055A"/>
    <w:rsid w:val="0070186F"/>
    <w:rsid w:val="007019D3"/>
    <w:rsid w:val="00702A1C"/>
    <w:rsid w:val="007032E3"/>
    <w:rsid w:val="00704F1D"/>
    <w:rsid w:val="00705129"/>
    <w:rsid w:val="007058C2"/>
    <w:rsid w:val="00706535"/>
    <w:rsid w:val="0070758B"/>
    <w:rsid w:val="00711410"/>
    <w:rsid w:val="00712CAB"/>
    <w:rsid w:val="007147E9"/>
    <w:rsid w:val="00715F49"/>
    <w:rsid w:val="00716ED0"/>
    <w:rsid w:val="00717AE0"/>
    <w:rsid w:val="0072256E"/>
    <w:rsid w:val="0072386C"/>
    <w:rsid w:val="0072503C"/>
    <w:rsid w:val="007255F7"/>
    <w:rsid w:val="0073401A"/>
    <w:rsid w:val="00740EA6"/>
    <w:rsid w:val="00741932"/>
    <w:rsid w:val="0074629E"/>
    <w:rsid w:val="007524FB"/>
    <w:rsid w:val="00756E3A"/>
    <w:rsid w:val="0076046E"/>
    <w:rsid w:val="00761C8C"/>
    <w:rsid w:val="0076287E"/>
    <w:rsid w:val="00762AE7"/>
    <w:rsid w:val="0076521C"/>
    <w:rsid w:val="0076BBCB"/>
    <w:rsid w:val="00771E5D"/>
    <w:rsid w:val="00773DB9"/>
    <w:rsid w:val="0077734B"/>
    <w:rsid w:val="00785138"/>
    <w:rsid w:val="00786CA2"/>
    <w:rsid w:val="00790F79"/>
    <w:rsid w:val="0079109B"/>
    <w:rsid w:val="00793C4A"/>
    <w:rsid w:val="007952EB"/>
    <w:rsid w:val="007A10AE"/>
    <w:rsid w:val="007A1D7C"/>
    <w:rsid w:val="007A41DC"/>
    <w:rsid w:val="007A6CFE"/>
    <w:rsid w:val="007A755D"/>
    <w:rsid w:val="007B1E25"/>
    <w:rsid w:val="007B6F4D"/>
    <w:rsid w:val="007C1C89"/>
    <w:rsid w:val="007C6AD0"/>
    <w:rsid w:val="007C7FB9"/>
    <w:rsid w:val="007E31C9"/>
    <w:rsid w:val="007E4E9B"/>
    <w:rsid w:val="007E5ED5"/>
    <w:rsid w:val="00802A8B"/>
    <w:rsid w:val="00804A95"/>
    <w:rsid w:val="00806084"/>
    <w:rsid w:val="00812608"/>
    <w:rsid w:val="00812A6B"/>
    <w:rsid w:val="00813111"/>
    <w:rsid w:val="00814084"/>
    <w:rsid w:val="00821C16"/>
    <w:rsid w:val="00825CF4"/>
    <w:rsid w:val="0082698B"/>
    <w:rsid w:val="008321AE"/>
    <w:rsid w:val="00833BC6"/>
    <w:rsid w:val="00834E19"/>
    <w:rsid w:val="00840BB8"/>
    <w:rsid w:val="00847FE9"/>
    <w:rsid w:val="00852EB3"/>
    <w:rsid w:val="00860605"/>
    <w:rsid w:val="00861C1C"/>
    <w:rsid w:val="00864D6D"/>
    <w:rsid w:val="00865522"/>
    <w:rsid w:val="00865ACC"/>
    <w:rsid w:val="008718B0"/>
    <w:rsid w:val="008753A5"/>
    <w:rsid w:val="00883329"/>
    <w:rsid w:val="00884B13"/>
    <w:rsid w:val="00887B8A"/>
    <w:rsid w:val="008A4E04"/>
    <w:rsid w:val="008B320E"/>
    <w:rsid w:val="008B44EA"/>
    <w:rsid w:val="008B7EC0"/>
    <w:rsid w:val="008B7F53"/>
    <w:rsid w:val="008C42F5"/>
    <w:rsid w:val="008C4A46"/>
    <w:rsid w:val="008C763B"/>
    <w:rsid w:val="008D087F"/>
    <w:rsid w:val="008D2489"/>
    <w:rsid w:val="008D5BCA"/>
    <w:rsid w:val="008E1D02"/>
    <w:rsid w:val="008E61B7"/>
    <w:rsid w:val="008F060D"/>
    <w:rsid w:val="008F17E0"/>
    <w:rsid w:val="008F44FC"/>
    <w:rsid w:val="00902941"/>
    <w:rsid w:val="00903F81"/>
    <w:rsid w:val="00906CF9"/>
    <w:rsid w:val="00907FE5"/>
    <w:rsid w:val="00910849"/>
    <w:rsid w:val="00911B84"/>
    <w:rsid w:val="00913072"/>
    <w:rsid w:val="00926B26"/>
    <w:rsid w:val="00926E62"/>
    <w:rsid w:val="00930361"/>
    <w:rsid w:val="0093118A"/>
    <w:rsid w:val="0093186C"/>
    <w:rsid w:val="00932B55"/>
    <w:rsid w:val="00936F6D"/>
    <w:rsid w:val="009376E3"/>
    <w:rsid w:val="00937968"/>
    <w:rsid w:val="00943CE8"/>
    <w:rsid w:val="00946342"/>
    <w:rsid w:val="009509F9"/>
    <w:rsid w:val="00953B1D"/>
    <w:rsid w:val="0095733F"/>
    <w:rsid w:val="009578E6"/>
    <w:rsid w:val="00960328"/>
    <w:rsid w:val="00960B30"/>
    <w:rsid w:val="0096223B"/>
    <w:rsid w:val="0096413A"/>
    <w:rsid w:val="009659B8"/>
    <w:rsid w:val="0096749C"/>
    <w:rsid w:val="00972FBD"/>
    <w:rsid w:val="0097349B"/>
    <w:rsid w:val="0097439E"/>
    <w:rsid w:val="00974D49"/>
    <w:rsid w:val="00977446"/>
    <w:rsid w:val="009823CC"/>
    <w:rsid w:val="00983183"/>
    <w:rsid w:val="00984B6B"/>
    <w:rsid w:val="0098571D"/>
    <w:rsid w:val="0098574E"/>
    <w:rsid w:val="00985F35"/>
    <w:rsid w:val="00987874"/>
    <w:rsid w:val="0099401A"/>
    <w:rsid w:val="00996DFF"/>
    <w:rsid w:val="009973A0"/>
    <w:rsid w:val="009A27B4"/>
    <w:rsid w:val="009A330F"/>
    <w:rsid w:val="009B211A"/>
    <w:rsid w:val="009C2A28"/>
    <w:rsid w:val="009C6481"/>
    <w:rsid w:val="009D1281"/>
    <w:rsid w:val="009D3AED"/>
    <w:rsid w:val="009D4AE7"/>
    <w:rsid w:val="009D601A"/>
    <w:rsid w:val="009E1DF7"/>
    <w:rsid w:val="009E3C5D"/>
    <w:rsid w:val="009E4BD1"/>
    <w:rsid w:val="009F01E1"/>
    <w:rsid w:val="009F2255"/>
    <w:rsid w:val="009F2BB3"/>
    <w:rsid w:val="00A0729A"/>
    <w:rsid w:val="00A10922"/>
    <w:rsid w:val="00A1155C"/>
    <w:rsid w:val="00A1414F"/>
    <w:rsid w:val="00A14C3B"/>
    <w:rsid w:val="00A15DE6"/>
    <w:rsid w:val="00A17A47"/>
    <w:rsid w:val="00A21AC9"/>
    <w:rsid w:val="00A2316B"/>
    <w:rsid w:val="00A305DA"/>
    <w:rsid w:val="00A3197A"/>
    <w:rsid w:val="00A378E0"/>
    <w:rsid w:val="00A40841"/>
    <w:rsid w:val="00A46DE4"/>
    <w:rsid w:val="00A47190"/>
    <w:rsid w:val="00A51AA3"/>
    <w:rsid w:val="00A564E4"/>
    <w:rsid w:val="00A63D33"/>
    <w:rsid w:val="00A75479"/>
    <w:rsid w:val="00A77627"/>
    <w:rsid w:val="00A816C3"/>
    <w:rsid w:val="00A821B8"/>
    <w:rsid w:val="00A83449"/>
    <w:rsid w:val="00A8794A"/>
    <w:rsid w:val="00A9000E"/>
    <w:rsid w:val="00A92E2D"/>
    <w:rsid w:val="00A93A41"/>
    <w:rsid w:val="00A94A9B"/>
    <w:rsid w:val="00AA05E6"/>
    <w:rsid w:val="00AA16FE"/>
    <w:rsid w:val="00AA2651"/>
    <w:rsid w:val="00AA6282"/>
    <w:rsid w:val="00AA63FD"/>
    <w:rsid w:val="00AA682A"/>
    <w:rsid w:val="00AA6951"/>
    <w:rsid w:val="00AB08DF"/>
    <w:rsid w:val="00AB2AB1"/>
    <w:rsid w:val="00AC03F2"/>
    <w:rsid w:val="00AC0484"/>
    <w:rsid w:val="00AC0B64"/>
    <w:rsid w:val="00AC38F2"/>
    <w:rsid w:val="00AC5201"/>
    <w:rsid w:val="00AC76C5"/>
    <w:rsid w:val="00AD1594"/>
    <w:rsid w:val="00AD248F"/>
    <w:rsid w:val="00AD30B0"/>
    <w:rsid w:val="00AD3864"/>
    <w:rsid w:val="00AD3F33"/>
    <w:rsid w:val="00AD4021"/>
    <w:rsid w:val="00AD5235"/>
    <w:rsid w:val="00AD70FC"/>
    <w:rsid w:val="00AF530A"/>
    <w:rsid w:val="00AF5498"/>
    <w:rsid w:val="00AF5591"/>
    <w:rsid w:val="00AF56DC"/>
    <w:rsid w:val="00AF5B9A"/>
    <w:rsid w:val="00B03690"/>
    <w:rsid w:val="00B0665D"/>
    <w:rsid w:val="00B13351"/>
    <w:rsid w:val="00B13DB5"/>
    <w:rsid w:val="00B13F67"/>
    <w:rsid w:val="00B145B0"/>
    <w:rsid w:val="00B14BB1"/>
    <w:rsid w:val="00B201A3"/>
    <w:rsid w:val="00B26D01"/>
    <w:rsid w:val="00B31DF6"/>
    <w:rsid w:val="00B340F1"/>
    <w:rsid w:val="00B36E31"/>
    <w:rsid w:val="00B376F4"/>
    <w:rsid w:val="00B37957"/>
    <w:rsid w:val="00B423B4"/>
    <w:rsid w:val="00B426FA"/>
    <w:rsid w:val="00B4438E"/>
    <w:rsid w:val="00B451C3"/>
    <w:rsid w:val="00B50639"/>
    <w:rsid w:val="00B52C83"/>
    <w:rsid w:val="00B55F61"/>
    <w:rsid w:val="00B57CF9"/>
    <w:rsid w:val="00B6098E"/>
    <w:rsid w:val="00B61583"/>
    <w:rsid w:val="00B634C9"/>
    <w:rsid w:val="00B67ECF"/>
    <w:rsid w:val="00B769F5"/>
    <w:rsid w:val="00B7798F"/>
    <w:rsid w:val="00B849AC"/>
    <w:rsid w:val="00B9185A"/>
    <w:rsid w:val="00B91992"/>
    <w:rsid w:val="00B934D9"/>
    <w:rsid w:val="00BA0B61"/>
    <w:rsid w:val="00BA15AC"/>
    <w:rsid w:val="00BA3D28"/>
    <w:rsid w:val="00BA3EDC"/>
    <w:rsid w:val="00BA5CE6"/>
    <w:rsid w:val="00BA6D19"/>
    <w:rsid w:val="00BA78A6"/>
    <w:rsid w:val="00BB10E2"/>
    <w:rsid w:val="00BB163B"/>
    <w:rsid w:val="00BB4A3B"/>
    <w:rsid w:val="00BC0064"/>
    <w:rsid w:val="00BC1697"/>
    <w:rsid w:val="00BC2154"/>
    <w:rsid w:val="00BC3700"/>
    <w:rsid w:val="00BC3EAB"/>
    <w:rsid w:val="00BD14EE"/>
    <w:rsid w:val="00BD626E"/>
    <w:rsid w:val="00BD6FB4"/>
    <w:rsid w:val="00BE02AB"/>
    <w:rsid w:val="00BE398F"/>
    <w:rsid w:val="00BE563F"/>
    <w:rsid w:val="00BF2930"/>
    <w:rsid w:val="00BF3459"/>
    <w:rsid w:val="00BF4908"/>
    <w:rsid w:val="00BF7CE5"/>
    <w:rsid w:val="00C0170F"/>
    <w:rsid w:val="00C01CF4"/>
    <w:rsid w:val="00C035D0"/>
    <w:rsid w:val="00C0513E"/>
    <w:rsid w:val="00C05299"/>
    <w:rsid w:val="00C11B54"/>
    <w:rsid w:val="00C1654A"/>
    <w:rsid w:val="00C2289D"/>
    <w:rsid w:val="00C31504"/>
    <w:rsid w:val="00C32D06"/>
    <w:rsid w:val="00C335A3"/>
    <w:rsid w:val="00C34068"/>
    <w:rsid w:val="00C35951"/>
    <w:rsid w:val="00C4003E"/>
    <w:rsid w:val="00C40AEE"/>
    <w:rsid w:val="00C41D1E"/>
    <w:rsid w:val="00C439E9"/>
    <w:rsid w:val="00C5237A"/>
    <w:rsid w:val="00C52C9C"/>
    <w:rsid w:val="00C548A9"/>
    <w:rsid w:val="00C632A1"/>
    <w:rsid w:val="00C6470C"/>
    <w:rsid w:val="00C67571"/>
    <w:rsid w:val="00C74E00"/>
    <w:rsid w:val="00C75D75"/>
    <w:rsid w:val="00C82044"/>
    <w:rsid w:val="00C84681"/>
    <w:rsid w:val="00C850B1"/>
    <w:rsid w:val="00C8705F"/>
    <w:rsid w:val="00C90776"/>
    <w:rsid w:val="00C924B0"/>
    <w:rsid w:val="00C94CA7"/>
    <w:rsid w:val="00C95BE0"/>
    <w:rsid w:val="00C960A4"/>
    <w:rsid w:val="00CA06E1"/>
    <w:rsid w:val="00CB0FF8"/>
    <w:rsid w:val="00CB31BB"/>
    <w:rsid w:val="00CB33C6"/>
    <w:rsid w:val="00CB67DD"/>
    <w:rsid w:val="00CC07F1"/>
    <w:rsid w:val="00CC1299"/>
    <w:rsid w:val="00CC4741"/>
    <w:rsid w:val="00CC60E0"/>
    <w:rsid w:val="00CC6974"/>
    <w:rsid w:val="00CD15B8"/>
    <w:rsid w:val="00CD3D90"/>
    <w:rsid w:val="00CD5C22"/>
    <w:rsid w:val="00CD6408"/>
    <w:rsid w:val="00CD68BB"/>
    <w:rsid w:val="00CD6B2A"/>
    <w:rsid w:val="00CE3859"/>
    <w:rsid w:val="00CE5D5E"/>
    <w:rsid w:val="00CE7F6B"/>
    <w:rsid w:val="00D0345F"/>
    <w:rsid w:val="00D046AA"/>
    <w:rsid w:val="00D0695A"/>
    <w:rsid w:val="00D11043"/>
    <w:rsid w:val="00D11D57"/>
    <w:rsid w:val="00D12C6C"/>
    <w:rsid w:val="00D13F43"/>
    <w:rsid w:val="00D169D2"/>
    <w:rsid w:val="00D251C0"/>
    <w:rsid w:val="00D256EC"/>
    <w:rsid w:val="00D25B75"/>
    <w:rsid w:val="00D25E53"/>
    <w:rsid w:val="00D2664A"/>
    <w:rsid w:val="00D27161"/>
    <w:rsid w:val="00D30FC3"/>
    <w:rsid w:val="00D423B9"/>
    <w:rsid w:val="00D434DF"/>
    <w:rsid w:val="00D44358"/>
    <w:rsid w:val="00D445EA"/>
    <w:rsid w:val="00D45BC8"/>
    <w:rsid w:val="00D47C3C"/>
    <w:rsid w:val="00D53C50"/>
    <w:rsid w:val="00D55067"/>
    <w:rsid w:val="00D57A4C"/>
    <w:rsid w:val="00D632C4"/>
    <w:rsid w:val="00D6435C"/>
    <w:rsid w:val="00D70A76"/>
    <w:rsid w:val="00D73992"/>
    <w:rsid w:val="00D75B51"/>
    <w:rsid w:val="00D810F7"/>
    <w:rsid w:val="00D85B7D"/>
    <w:rsid w:val="00D85D95"/>
    <w:rsid w:val="00D91028"/>
    <w:rsid w:val="00D91078"/>
    <w:rsid w:val="00D9533B"/>
    <w:rsid w:val="00DA07D9"/>
    <w:rsid w:val="00DA3174"/>
    <w:rsid w:val="00DA78F7"/>
    <w:rsid w:val="00DB1013"/>
    <w:rsid w:val="00DB129E"/>
    <w:rsid w:val="00DB6800"/>
    <w:rsid w:val="00DC4574"/>
    <w:rsid w:val="00DC4AAA"/>
    <w:rsid w:val="00DC7C5D"/>
    <w:rsid w:val="00DD67EE"/>
    <w:rsid w:val="00DD7763"/>
    <w:rsid w:val="00DE3696"/>
    <w:rsid w:val="00DE7A6F"/>
    <w:rsid w:val="00DF0239"/>
    <w:rsid w:val="00DF0B0A"/>
    <w:rsid w:val="00DF12B1"/>
    <w:rsid w:val="00DF2FD1"/>
    <w:rsid w:val="00DF485A"/>
    <w:rsid w:val="00DF6925"/>
    <w:rsid w:val="00E00865"/>
    <w:rsid w:val="00E1388D"/>
    <w:rsid w:val="00E14A07"/>
    <w:rsid w:val="00E15C03"/>
    <w:rsid w:val="00E20BBB"/>
    <w:rsid w:val="00E233B2"/>
    <w:rsid w:val="00E23A82"/>
    <w:rsid w:val="00E23EC7"/>
    <w:rsid w:val="00E23EE8"/>
    <w:rsid w:val="00E279CE"/>
    <w:rsid w:val="00E37E74"/>
    <w:rsid w:val="00E41F7A"/>
    <w:rsid w:val="00E42D05"/>
    <w:rsid w:val="00E44C17"/>
    <w:rsid w:val="00E44CBD"/>
    <w:rsid w:val="00E450B5"/>
    <w:rsid w:val="00E4612A"/>
    <w:rsid w:val="00E4737E"/>
    <w:rsid w:val="00E47B80"/>
    <w:rsid w:val="00E47DD8"/>
    <w:rsid w:val="00E53491"/>
    <w:rsid w:val="00E54274"/>
    <w:rsid w:val="00E7043D"/>
    <w:rsid w:val="00E70EC0"/>
    <w:rsid w:val="00E77C97"/>
    <w:rsid w:val="00E8736D"/>
    <w:rsid w:val="00E90843"/>
    <w:rsid w:val="00E91772"/>
    <w:rsid w:val="00E9206A"/>
    <w:rsid w:val="00E95FAD"/>
    <w:rsid w:val="00EA11BA"/>
    <w:rsid w:val="00EA4009"/>
    <w:rsid w:val="00EA5848"/>
    <w:rsid w:val="00EA7359"/>
    <w:rsid w:val="00EB3590"/>
    <w:rsid w:val="00EB61BC"/>
    <w:rsid w:val="00EC4401"/>
    <w:rsid w:val="00ED3623"/>
    <w:rsid w:val="00ED3ADA"/>
    <w:rsid w:val="00EE25BB"/>
    <w:rsid w:val="00EE2E28"/>
    <w:rsid w:val="00EE4E23"/>
    <w:rsid w:val="00EE6283"/>
    <w:rsid w:val="00EF7C63"/>
    <w:rsid w:val="00F007D4"/>
    <w:rsid w:val="00F00CC5"/>
    <w:rsid w:val="00F01B81"/>
    <w:rsid w:val="00F01EE0"/>
    <w:rsid w:val="00F02F1E"/>
    <w:rsid w:val="00F051A4"/>
    <w:rsid w:val="00F067BB"/>
    <w:rsid w:val="00F07CA5"/>
    <w:rsid w:val="00F16585"/>
    <w:rsid w:val="00F2341C"/>
    <w:rsid w:val="00F247A6"/>
    <w:rsid w:val="00F33C2A"/>
    <w:rsid w:val="00F3426A"/>
    <w:rsid w:val="00F354C9"/>
    <w:rsid w:val="00F3629C"/>
    <w:rsid w:val="00F36DF1"/>
    <w:rsid w:val="00F37CB2"/>
    <w:rsid w:val="00F41A96"/>
    <w:rsid w:val="00F46222"/>
    <w:rsid w:val="00F532DA"/>
    <w:rsid w:val="00F536BF"/>
    <w:rsid w:val="00F54948"/>
    <w:rsid w:val="00F54D93"/>
    <w:rsid w:val="00F5694E"/>
    <w:rsid w:val="00F67A64"/>
    <w:rsid w:val="00F74EFE"/>
    <w:rsid w:val="00F804EE"/>
    <w:rsid w:val="00F81401"/>
    <w:rsid w:val="00F8255E"/>
    <w:rsid w:val="00F9108F"/>
    <w:rsid w:val="00F93F52"/>
    <w:rsid w:val="00F94007"/>
    <w:rsid w:val="00FA0089"/>
    <w:rsid w:val="00FA17FA"/>
    <w:rsid w:val="00FA7365"/>
    <w:rsid w:val="00FA7508"/>
    <w:rsid w:val="00FB355D"/>
    <w:rsid w:val="00FB38B3"/>
    <w:rsid w:val="00FB45B3"/>
    <w:rsid w:val="00FB606B"/>
    <w:rsid w:val="00FB616A"/>
    <w:rsid w:val="00FB6E38"/>
    <w:rsid w:val="00FC21A8"/>
    <w:rsid w:val="00FC237A"/>
    <w:rsid w:val="00FC3D14"/>
    <w:rsid w:val="00FC4B8D"/>
    <w:rsid w:val="00FD0BEB"/>
    <w:rsid w:val="00FD103B"/>
    <w:rsid w:val="00FD1B70"/>
    <w:rsid w:val="00FD6BF7"/>
    <w:rsid w:val="00FE1420"/>
    <w:rsid w:val="00FE2C02"/>
    <w:rsid w:val="00FE5AAF"/>
    <w:rsid w:val="00FE6DA3"/>
    <w:rsid w:val="00FF41F7"/>
    <w:rsid w:val="010A2B71"/>
    <w:rsid w:val="012F4D13"/>
    <w:rsid w:val="0194E42D"/>
    <w:rsid w:val="0275A3A6"/>
    <w:rsid w:val="02F12A8A"/>
    <w:rsid w:val="032B38CC"/>
    <w:rsid w:val="0353FCE2"/>
    <w:rsid w:val="03ED4F34"/>
    <w:rsid w:val="040AB571"/>
    <w:rsid w:val="041BECB0"/>
    <w:rsid w:val="046F6082"/>
    <w:rsid w:val="0599D285"/>
    <w:rsid w:val="0628CB4C"/>
    <w:rsid w:val="06B4288A"/>
    <w:rsid w:val="06DCE1D4"/>
    <w:rsid w:val="06E60FA0"/>
    <w:rsid w:val="09ED28E6"/>
    <w:rsid w:val="0A5DA05D"/>
    <w:rsid w:val="0A808A20"/>
    <w:rsid w:val="0B1A0198"/>
    <w:rsid w:val="0B906085"/>
    <w:rsid w:val="0C1C85EC"/>
    <w:rsid w:val="0C6A0337"/>
    <w:rsid w:val="0CDADAB6"/>
    <w:rsid w:val="0D829D7A"/>
    <w:rsid w:val="0DAB6A7C"/>
    <w:rsid w:val="0DEF3993"/>
    <w:rsid w:val="0E2ED609"/>
    <w:rsid w:val="0EC27E1B"/>
    <w:rsid w:val="0FD0FDA0"/>
    <w:rsid w:val="10FDD7E7"/>
    <w:rsid w:val="113F5857"/>
    <w:rsid w:val="12FAE497"/>
    <w:rsid w:val="136BF4EF"/>
    <w:rsid w:val="1384B467"/>
    <w:rsid w:val="1491D18D"/>
    <w:rsid w:val="14A63FF8"/>
    <w:rsid w:val="1503932D"/>
    <w:rsid w:val="1540BA69"/>
    <w:rsid w:val="15C20671"/>
    <w:rsid w:val="16F9A8F0"/>
    <w:rsid w:val="16FBCDE4"/>
    <w:rsid w:val="179F7ED3"/>
    <w:rsid w:val="17A129CE"/>
    <w:rsid w:val="17EAA4F3"/>
    <w:rsid w:val="1852F050"/>
    <w:rsid w:val="18EA5222"/>
    <w:rsid w:val="18F8035B"/>
    <w:rsid w:val="1A26EC6E"/>
    <w:rsid w:val="1B3791B0"/>
    <w:rsid w:val="1B9E9A6D"/>
    <w:rsid w:val="1BC5DF49"/>
    <w:rsid w:val="1C938E24"/>
    <w:rsid w:val="1D0D444C"/>
    <w:rsid w:val="1D15F892"/>
    <w:rsid w:val="1D7997DE"/>
    <w:rsid w:val="1D96D8E1"/>
    <w:rsid w:val="1DD66C0F"/>
    <w:rsid w:val="1E29A40B"/>
    <w:rsid w:val="1E57FEB4"/>
    <w:rsid w:val="1F060509"/>
    <w:rsid w:val="1F94EA1A"/>
    <w:rsid w:val="1FEB8182"/>
    <w:rsid w:val="20A9F4C6"/>
    <w:rsid w:val="2178A6C2"/>
    <w:rsid w:val="220FFD3D"/>
    <w:rsid w:val="228807C7"/>
    <w:rsid w:val="24359061"/>
    <w:rsid w:val="248391D1"/>
    <w:rsid w:val="2520C6F3"/>
    <w:rsid w:val="25284F3D"/>
    <w:rsid w:val="2575DE05"/>
    <w:rsid w:val="25ABDB85"/>
    <w:rsid w:val="25B92F87"/>
    <w:rsid w:val="25CA68F7"/>
    <w:rsid w:val="263FBF7E"/>
    <w:rsid w:val="26F11B7E"/>
    <w:rsid w:val="271EC091"/>
    <w:rsid w:val="27BDCF11"/>
    <w:rsid w:val="2823E8E0"/>
    <w:rsid w:val="2893BEF2"/>
    <w:rsid w:val="28A34864"/>
    <w:rsid w:val="2AEC3584"/>
    <w:rsid w:val="2B010B43"/>
    <w:rsid w:val="2C321C4D"/>
    <w:rsid w:val="2D3C9073"/>
    <w:rsid w:val="2D59199C"/>
    <w:rsid w:val="2F05F5CE"/>
    <w:rsid w:val="2F2281C7"/>
    <w:rsid w:val="2F2B389B"/>
    <w:rsid w:val="2F924108"/>
    <w:rsid w:val="2F944367"/>
    <w:rsid w:val="303DE567"/>
    <w:rsid w:val="30F094C4"/>
    <w:rsid w:val="30FFADD1"/>
    <w:rsid w:val="3159FB4B"/>
    <w:rsid w:val="3271FE8B"/>
    <w:rsid w:val="332FF7C2"/>
    <w:rsid w:val="33A9F550"/>
    <w:rsid w:val="33D67199"/>
    <w:rsid w:val="33E89522"/>
    <w:rsid w:val="33FBF13D"/>
    <w:rsid w:val="34A77EC5"/>
    <w:rsid w:val="3600B3F8"/>
    <w:rsid w:val="3612C784"/>
    <w:rsid w:val="36223CEE"/>
    <w:rsid w:val="36849B75"/>
    <w:rsid w:val="36D8C2AC"/>
    <w:rsid w:val="36EEEBB8"/>
    <w:rsid w:val="37CED0AD"/>
    <w:rsid w:val="37E3E794"/>
    <w:rsid w:val="391CE4BE"/>
    <w:rsid w:val="39600F82"/>
    <w:rsid w:val="39C20FF8"/>
    <w:rsid w:val="3A6E6388"/>
    <w:rsid w:val="3AD5F9EF"/>
    <w:rsid w:val="3B149B1C"/>
    <w:rsid w:val="3B9B2525"/>
    <w:rsid w:val="3B9D2407"/>
    <w:rsid w:val="3C4E4DEB"/>
    <w:rsid w:val="3D256301"/>
    <w:rsid w:val="3D69078E"/>
    <w:rsid w:val="3E04B5B5"/>
    <w:rsid w:val="3E9E78FB"/>
    <w:rsid w:val="3FFED38A"/>
    <w:rsid w:val="411F40AE"/>
    <w:rsid w:val="417BBA12"/>
    <w:rsid w:val="42BD8AA4"/>
    <w:rsid w:val="435268CD"/>
    <w:rsid w:val="44CABCC9"/>
    <w:rsid w:val="4523FEF6"/>
    <w:rsid w:val="45359AD1"/>
    <w:rsid w:val="45F18990"/>
    <w:rsid w:val="471AE7D9"/>
    <w:rsid w:val="47349258"/>
    <w:rsid w:val="480980C8"/>
    <w:rsid w:val="4819C6F8"/>
    <w:rsid w:val="4986795B"/>
    <w:rsid w:val="4AFDA938"/>
    <w:rsid w:val="4BFBC9DD"/>
    <w:rsid w:val="4C4DCA4B"/>
    <w:rsid w:val="4CB05924"/>
    <w:rsid w:val="4CC0725C"/>
    <w:rsid w:val="4CEA3B4B"/>
    <w:rsid w:val="4D2F10DB"/>
    <w:rsid w:val="4E51B3D7"/>
    <w:rsid w:val="4EAC18C2"/>
    <w:rsid w:val="5153BB3F"/>
    <w:rsid w:val="51BA32AC"/>
    <w:rsid w:val="53428D5F"/>
    <w:rsid w:val="545212E5"/>
    <w:rsid w:val="549365A1"/>
    <w:rsid w:val="567A01C6"/>
    <w:rsid w:val="56A51D93"/>
    <w:rsid w:val="588BEF8D"/>
    <w:rsid w:val="58B5ACE0"/>
    <w:rsid w:val="592F2935"/>
    <w:rsid w:val="5A505FC3"/>
    <w:rsid w:val="5B35FD9B"/>
    <w:rsid w:val="5EFE7CA7"/>
    <w:rsid w:val="5F789999"/>
    <w:rsid w:val="60017A7D"/>
    <w:rsid w:val="60243FF5"/>
    <w:rsid w:val="60A141B9"/>
    <w:rsid w:val="6188364F"/>
    <w:rsid w:val="62389E7E"/>
    <w:rsid w:val="6350E991"/>
    <w:rsid w:val="6383A0DA"/>
    <w:rsid w:val="64CDD019"/>
    <w:rsid w:val="654A0D86"/>
    <w:rsid w:val="655AD796"/>
    <w:rsid w:val="6597AA74"/>
    <w:rsid w:val="659B6576"/>
    <w:rsid w:val="6645EA6A"/>
    <w:rsid w:val="668FAD90"/>
    <w:rsid w:val="6762F218"/>
    <w:rsid w:val="68280AFB"/>
    <w:rsid w:val="684C4570"/>
    <w:rsid w:val="687B8BF0"/>
    <w:rsid w:val="69350E47"/>
    <w:rsid w:val="6A95DC95"/>
    <w:rsid w:val="6B8D59AE"/>
    <w:rsid w:val="6BE850D1"/>
    <w:rsid w:val="6C41CD21"/>
    <w:rsid w:val="6C8F6CB3"/>
    <w:rsid w:val="6D7D9000"/>
    <w:rsid w:val="6E05E8FD"/>
    <w:rsid w:val="6EFCC495"/>
    <w:rsid w:val="6F2415DB"/>
    <w:rsid w:val="7017DEA1"/>
    <w:rsid w:val="709E2704"/>
    <w:rsid w:val="726FF069"/>
    <w:rsid w:val="72D49B7A"/>
    <w:rsid w:val="72EF16BD"/>
    <w:rsid w:val="7317072C"/>
    <w:rsid w:val="74B15D52"/>
    <w:rsid w:val="74BDA4BB"/>
    <w:rsid w:val="74F93AA9"/>
    <w:rsid w:val="757BCD82"/>
    <w:rsid w:val="75AA21DC"/>
    <w:rsid w:val="75CC008B"/>
    <w:rsid w:val="75F8CF46"/>
    <w:rsid w:val="769B16A3"/>
    <w:rsid w:val="7728C933"/>
    <w:rsid w:val="7751435F"/>
    <w:rsid w:val="77946A27"/>
    <w:rsid w:val="77E57BA8"/>
    <w:rsid w:val="78403C39"/>
    <w:rsid w:val="78ED13C0"/>
    <w:rsid w:val="7A71FFF2"/>
    <w:rsid w:val="7B3910EB"/>
    <w:rsid w:val="7BEFB291"/>
    <w:rsid w:val="7E8E07EF"/>
    <w:rsid w:val="7F35D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803DF"/>
  <w15:chartTrackingRefBased/>
  <w15:docId w15:val="{9DCF6E22-487B-4C39-9698-394AA0B0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AE"/>
  </w:style>
  <w:style w:type="paragraph" w:styleId="Heading1">
    <w:name w:val="heading 1"/>
    <w:basedOn w:val="Heading2"/>
    <w:next w:val="Normal"/>
    <w:link w:val="Heading1Char"/>
    <w:uiPriority w:val="9"/>
    <w:qFormat/>
    <w:rsid w:val="00512446"/>
    <w:pPr>
      <w:spacing w:before="240"/>
      <w:outlineLvl w:val="0"/>
    </w:pPr>
    <w:rPr>
      <w:rFonts w:ascii="Arial Nova Cond" w:hAnsi="Arial Nova Cond"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1AE"/>
    <w:pPr>
      <w:keepNext/>
      <w:keepLines/>
      <w:spacing w:before="40" w:after="0"/>
      <w:outlineLvl w:val="1"/>
    </w:pPr>
    <w:rPr>
      <w:rFonts w:ascii="Arial Narrow" w:eastAsiaTheme="majorEastAsia" w:hAnsi="Arial Narrow" w:cstheme="majorBidi"/>
      <w:b/>
      <w:color w:val="005595" w:themeColor="accen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321AE"/>
    <w:pPr>
      <w:outlineLvl w:val="2"/>
    </w:pPr>
    <w:rPr>
      <w:color w:val="4A4A4A" w:themeColor="tex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1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F6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1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F6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1AE"/>
    <w:rPr>
      <w:rFonts w:ascii="Arial Narrow" w:eastAsiaTheme="majorEastAsia" w:hAnsi="Arial Narrow" w:cstheme="majorBidi"/>
      <w:b/>
      <w:color w:val="005595" w:themeColor="accent1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57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33F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321A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33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12446"/>
    <w:rPr>
      <w:rFonts w:ascii="Arial Nova Cond" w:eastAsiaTheme="majorEastAsia" w:hAnsi="Arial Nova Cond" w:cstheme="majorBidi"/>
      <w:b/>
      <w:bCs/>
      <w:color w:val="00559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321AE"/>
    <w:rPr>
      <w:rFonts w:ascii="Arial Narrow" w:eastAsiaTheme="majorEastAsia" w:hAnsi="Arial Narrow" w:cstheme="majorBidi"/>
      <w:b/>
      <w:color w:val="4A4A4A" w:themeColor="text1" w:themeShade="BF"/>
      <w:sz w:val="28"/>
      <w:szCs w:val="24"/>
    </w:rPr>
  </w:style>
  <w:style w:type="table" w:styleId="TableGridLight">
    <w:name w:val="Grid Table Light"/>
    <w:basedOn w:val="TableNormal"/>
    <w:uiPriority w:val="40"/>
    <w:rsid w:val="00A319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A3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96223B"/>
  </w:style>
  <w:style w:type="character" w:styleId="Hyperlink">
    <w:name w:val="Hyperlink"/>
    <w:basedOn w:val="DefaultParagraphFont"/>
    <w:uiPriority w:val="99"/>
    <w:unhideWhenUsed/>
    <w:rsid w:val="00013FBE"/>
    <w:rPr>
      <w:color w:val="0088B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F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0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CC5"/>
  </w:style>
  <w:style w:type="paragraph" w:styleId="Footer">
    <w:name w:val="footer"/>
    <w:basedOn w:val="Normal"/>
    <w:link w:val="FooterChar"/>
    <w:uiPriority w:val="99"/>
    <w:unhideWhenUsed/>
    <w:rsid w:val="00F00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CC5"/>
  </w:style>
  <w:style w:type="paragraph" w:styleId="Revision">
    <w:name w:val="Revision"/>
    <w:hidden/>
    <w:uiPriority w:val="99"/>
    <w:semiHidden/>
    <w:rsid w:val="006240F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0055A"/>
    <w:rPr>
      <w:color w:val="536D6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1AE"/>
    <w:rPr>
      <w:rFonts w:asciiTheme="majorHAnsi" w:eastAsiaTheme="majorEastAsia" w:hAnsiTheme="majorHAnsi" w:cstheme="majorBidi"/>
      <w:i/>
      <w:iCs/>
      <w:color w:val="003F6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1AE"/>
    <w:rPr>
      <w:rFonts w:asciiTheme="majorHAnsi" w:eastAsiaTheme="majorEastAsia" w:hAnsiTheme="majorHAnsi" w:cstheme="majorBidi"/>
      <w:color w:val="003F6F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C0170F"/>
    <w:pPr>
      <w:keepNext/>
      <w:keepLines/>
      <w:spacing w:after="0"/>
      <w:outlineLvl w:val="0"/>
    </w:pPr>
    <w:rPr>
      <w:rFonts w:ascii="Arial Nova Cond" w:eastAsia="Times New Roman" w:hAnsi="Arial Nova Cond" w:cs="Times New Roman"/>
      <w:b/>
      <w:bCs/>
      <w:color w:val="003F6F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0170F"/>
    <w:rPr>
      <w:rFonts w:ascii="Arial Nova Cond" w:eastAsia="Times New Roman" w:hAnsi="Arial Nova Cond" w:cs="Times New Roman"/>
      <w:b/>
      <w:bCs/>
      <w:color w:val="003F6F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1AE"/>
    <w:pPr>
      <w:numPr>
        <w:ilvl w:val="1"/>
      </w:numPr>
    </w:pPr>
    <w:rPr>
      <w:rFonts w:eastAsiaTheme="minorEastAsia"/>
      <w:color w:val="9A9A9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321AE"/>
    <w:rPr>
      <w:rFonts w:eastAsiaTheme="minorEastAsia"/>
      <w:color w:val="9A9A9A" w:themeColor="text1" w:themeTint="A5"/>
      <w:spacing w:val="1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21AE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21AE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9743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regon.gov/oha/HPA/HP/Pages/Sustainable-Health-Care-Cost-Growth-Target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regon.gov/oha/HPA/HP/Cost%20Growth%20Target%20Meeting%20Documents/CGT-6-PIP-Template-Guidance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lthCare.CostTarget@oha.oregon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963C8-F960-4DE8-989E-8C031509EB75}"/>
      </w:docPartPr>
      <w:docPartBody>
        <w:p w:rsidR="00EB30AF" w:rsidRDefault="00FB606B">
          <w:r w:rsidRPr="00E72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D4627-FFD7-4DF6-9288-3978811E808C}"/>
      </w:docPartPr>
      <w:docPartBody>
        <w:p w:rsidR="00EB30AF" w:rsidRDefault="00FB606B">
          <w:r w:rsidRPr="00E72A7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F38ED46AE84C86A6AA204BADEF8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0D20A-46E6-4B9A-9CB7-8A8AE5FB750E}"/>
      </w:docPartPr>
      <w:docPartBody>
        <w:p w:rsidR="00EB30AF" w:rsidRDefault="00FB606B" w:rsidP="00FB606B">
          <w:pPr>
            <w:pStyle w:val="DCF38ED46AE84C86A6AA204BADEF8419"/>
          </w:pPr>
          <w:r w:rsidRPr="00E72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AFE1F55534F1DB0E69713B002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BCC09-116A-4B4B-9AB9-62D8774D300E}"/>
      </w:docPartPr>
      <w:docPartBody>
        <w:p w:rsidR="00EF7C63" w:rsidRDefault="00946342" w:rsidP="00946342">
          <w:pPr>
            <w:pStyle w:val="FF5AFE1F55534F1DB0E69713B0028B10"/>
          </w:pPr>
          <w:r w:rsidRPr="00E72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412247F18467FB5F2825776147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DDC8E-039C-4B91-9DA1-90A124B998E9}"/>
      </w:docPartPr>
      <w:docPartBody>
        <w:p w:rsidR="001878CF" w:rsidRDefault="00EF7C63" w:rsidP="00EF7C63">
          <w:pPr>
            <w:pStyle w:val="00A412247F18467FB5F2825776147AFE"/>
          </w:pPr>
          <w:r w:rsidRPr="00E72A7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23FE66B8384C488B4E4BD1668E9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AD633-F386-48F3-89AA-473F5B8B26A7}"/>
      </w:docPartPr>
      <w:docPartBody>
        <w:p w:rsidR="001878CF" w:rsidRDefault="00EF7C63" w:rsidP="00EF7C63">
          <w:pPr>
            <w:pStyle w:val="9323FE66B8384C488B4E4BD1668E97B6"/>
          </w:pPr>
          <w:r w:rsidRPr="00E72A7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01C0C10BD04A91A6A89DA017289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871E8-7DB9-42AA-8B66-3B5DC503E661}"/>
      </w:docPartPr>
      <w:docPartBody>
        <w:p w:rsidR="00FF600A" w:rsidRDefault="00960B30" w:rsidP="00960B30">
          <w:pPr>
            <w:pStyle w:val="5101C0C10BD04A91A6A89DA017289D77"/>
          </w:pPr>
          <w:r w:rsidRPr="00E72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F31B6A25B45A4B60F9F02B7FEA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94582-6007-451D-82CF-3DBA3D5F85AF}"/>
      </w:docPartPr>
      <w:docPartBody>
        <w:p w:rsidR="00FF600A" w:rsidRDefault="00FB606B">
          <w:pPr>
            <w:pStyle w:val="F43F31B6A25B45A4B60F9F02B7FEA0A4"/>
          </w:pPr>
          <w:r w:rsidRPr="00E72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55D5FD0C134097953E63CBCBA52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6B114-B6E1-4549-AC8D-B7313014DA6E}"/>
      </w:docPartPr>
      <w:docPartBody>
        <w:p w:rsidR="00FF600A" w:rsidRDefault="00FB606B">
          <w:pPr>
            <w:pStyle w:val="8155D5FD0C134097953E63CBCBA52169"/>
          </w:pPr>
          <w:r w:rsidRPr="00E72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DD0D6D27E4C548D9D4D4944096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3F3DE-7AF3-4730-A86F-A003F748E7E7}"/>
      </w:docPartPr>
      <w:docPartBody>
        <w:p w:rsidR="00FF600A" w:rsidRDefault="00FF600A">
          <w:pPr>
            <w:pStyle w:val="D15DD0D6D27E4C548D9D4D4944096EE0"/>
          </w:pPr>
          <w:r w:rsidRPr="00E72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10E0ADD374DB1BA5985FAF2389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A7856-434A-42C4-8DBD-000AAA559710}"/>
      </w:docPartPr>
      <w:docPartBody>
        <w:p w:rsidR="000043A6" w:rsidRDefault="0035246A" w:rsidP="0035246A">
          <w:pPr>
            <w:pStyle w:val="23610E0ADD374DB1BA5985FAF238972B"/>
          </w:pPr>
          <w:r w:rsidRPr="00E72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E054B87E34ECEB2DBCFBDC21E0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0B6C-32C3-450A-A415-5AA29A09313D}"/>
      </w:docPartPr>
      <w:docPartBody>
        <w:p w:rsidR="000043A6" w:rsidRDefault="000043A6" w:rsidP="000043A6">
          <w:pPr>
            <w:pStyle w:val="BF9E054B87E34ECEB2DBCFBDC21E06D2"/>
          </w:pPr>
          <w:r w:rsidRPr="00E72A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6B"/>
    <w:rsid w:val="000043A6"/>
    <w:rsid w:val="00096B55"/>
    <w:rsid w:val="001878CF"/>
    <w:rsid w:val="0035246A"/>
    <w:rsid w:val="003910B9"/>
    <w:rsid w:val="00627A18"/>
    <w:rsid w:val="006604F6"/>
    <w:rsid w:val="00946342"/>
    <w:rsid w:val="00960B30"/>
    <w:rsid w:val="00B8284D"/>
    <w:rsid w:val="00E613CF"/>
    <w:rsid w:val="00EB30AF"/>
    <w:rsid w:val="00EF7C63"/>
    <w:rsid w:val="00F20662"/>
    <w:rsid w:val="00FB606B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662"/>
    <w:rPr>
      <w:color w:val="808080"/>
    </w:rPr>
  </w:style>
  <w:style w:type="paragraph" w:customStyle="1" w:styleId="DCF38ED46AE84C86A6AA204BADEF8419">
    <w:name w:val="DCF38ED46AE84C86A6AA204BADEF8419"/>
    <w:rsid w:val="00FB606B"/>
  </w:style>
  <w:style w:type="paragraph" w:customStyle="1" w:styleId="FF5AFE1F55534F1DB0E69713B0028B10">
    <w:name w:val="FF5AFE1F55534F1DB0E69713B0028B10"/>
    <w:rsid w:val="00946342"/>
  </w:style>
  <w:style w:type="paragraph" w:customStyle="1" w:styleId="23610E0ADD374DB1BA5985FAF238972B">
    <w:name w:val="23610E0ADD374DB1BA5985FAF238972B"/>
    <w:rsid w:val="0035246A"/>
  </w:style>
  <w:style w:type="paragraph" w:customStyle="1" w:styleId="00A412247F18467FB5F2825776147AFE">
    <w:name w:val="00A412247F18467FB5F2825776147AFE"/>
    <w:rsid w:val="00EF7C63"/>
  </w:style>
  <w:style w:type="paragraph" w:customStyle="1" w:styleId="9323FE66B8384C488B4E4BD1668E97B6">
    <w:name w:val="9323FE66B8384C488B4E4BD1668E97B6"/>
    <w:rsid w:val="00EF7C63"/>
  </w:style>
  <w:style w:type="paragraph" w:customStyle="1" w:styleId="5101C0C10BD04A91A6A89DA017289D77">
    <w:name w:val="5101C0C10BD04A91A6A89DA017289D77"/>
    <w:rsid w:val="00960B30"/>
  </w:style>
  <w:style w:type="paragraph" w:customStyle="1" w:styleId="F43F31B6A25B45A4B60F9F02B7FEA0A4">
    <w:name w:val="F43F31B6A25B45A4B60F9F02B7FEA0A4"/>
  </w:style>
  <w:style w:type="paragraph" w:customStyle="1" w:styleId="8155D5FD0C134097953E63CBCBA52169">
    <w:name w:val="8155D5FD0C134097953E63CBCBA52169"/>
  </w:style>
  <w:style w:type="paragraph" w:customStyle="1" w:styleId="D15DD0D6D27E4C548D9D4D4944096EE0">
    <w:name w:val="D15DD0D6D27E4C548D9D4D4944096EE0"/>
  </w:style>
  <w:style w:type="paragraph" w:customStyle="1" w:styleId="BF9E054B87E34ECEB2DBCFBDC21E06D2">
    <w:name w:val="BF9E054B87E34ECEB2DBCFBDC21E06D2"/>
    <w:rsid w:val="000043A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GT PIP Theme">
  <a:themeElements>
    <a:clrScheme name="HPA Color Theme">
      <a:dk1>
        <a:srgbClr val="646464"/>
      </a:dk1>
      <a:lt1>
        <a:srgbClr val="FFFFFF"/>
      </a:lt1>
      <a:dk2>
        <a:srgbClr val="1E194D"/>
      </a:dk2>
      <a:lt2>
        <a:srgbClr val="FFFFFF"/>
      </a:lt2>
      <a:accent1>
        <a:srgbClr val="005595"/>
      </a:accent1>
      <a:accent2>
        <a:srgbClr val="EC8902"/>
      </a:accent2>
      <a:accent3>
        <a:srgbClr val="7DA830"/>
      </a:accent3>
      <a:accent4>
        <a:srgbClr val="0088B8"/>
      </a:accent4>
      <a:accent5>
        <a:srgbClr val="536D60"/>
      </a:accent5>
      <a:accent6>
        <a:srgbClr val="A01C3F"/>
      </a:accent6>
      <a:hlink>
        <a:srgbClr val="0088B8"/>
      </a:hlink>
      <a:folHlink>
        <a:srgbClr val="536D60"/>
      </a:folHlink>
    </a:clrScheme>
    <a:fontScheme name="HPA Viz">
      <a:majorFont>
        <a:latin typeface="Arial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PA Theme" id="{61D35C98-F95B-4848-8419-C8E95618EC19}" vid="{C7B5E905-C8A9-49CA-A5DA-2BB5DE8055D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da1016-2a1b-4f8a-9768-d7a4932f6f16">
      <UserInfo>
        <DisplayName>Sarah Bartelmann (she/her)</DisplayName>
        <AccountId>14</AccountId>
        <AccountType/>
      </UserInfo>
      <UserInfo>
        <DisplayName>Goldman Zachary K</DisplayName>
        <AccountId>18</AccountId>
        <AccountType/>
      </UserInfo>
      <UserInfo>
        <DisplayName>Ranzoni Steven</DisplayName>
        <AccountId>24</AccountId>
        <AccountType/>
      </UserInfo>
      <UserInfo>
        <DisplayName>Yi-Shan Sung (she/her)</DisplayName>
        <AccountId>17</AccountId>
        <AccountType/>
      </UserInfo>
      <UserInfo>
        <DisplayName>Munroe Margaret  Parrish</DisplayName>
        <AccountId>25</AccountId>
        <AccountType/>
      </UserInfo>
      <UserInfo>
        <DisplayName>Sam Smith</DisplayName>
        <AccountId>15</AccountId>
        <AccountType/>
      </UserInfo>
      <UserInfo>
        <DisplayName>DeLong Stacy</DisplayName>
        <AccountId>21</AccountId>
        <AccountType/>
      </UserInfo>
    </SharedWithUsers>
    <IACategory xmlns="59da1016-2a1b-4f8a-9768-d7a4932f6f16" xsi:nil="true"/>
    <Meta_x0020_Keywords xmlns="5b999fd5-b037-4e69-83fd-caa961f6a361" xsi:nil="true"/>
    <DocumentExpirationDate xmlns="59da1016-2a1b-4f8a-9768-d7a4932f6f16" xsi:nil="true"/>
    <Meeting xmlns="5b999fd5-b037-4e69-83fd-caa961f6a361" xsi:nil="true"/>
    <IATopic xmlns="59da1016-2a1b-4f8a-9768-d7a4932f6f16" xsi:nil="true"/>
    <IASubtopic xmlns="59da1016-2a1b-4f8a-9768-d7a4932f6f16" xsi:nil="true"/>
    <URL xmlns="http://schemas.microsoft.com/sharepoint/v3">
      <Url xsi:nil="true"/>
      <Description xsi:nil="true"/>
    </URL>
    <Category xmlns="5b999fd5-b037-4e69-83fd-caa961f6a361" xsi:nil="true"/>
    <Meta_x0020_Description xmlns="5b999fd5-b037-4e69-83fd-caa961f6a3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58C9D84457E43808107E0BF908875" ma:contentTypeVersion="28" ma:contentTypeDescription="Create a new document." ma:contentTypeScope="" ma:versionID="524332ee741d8b331b4aa8a9c39f5d40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5b999fd5-b037-4e69-83fd-caa961f6a361" targetNamespace="http://schemas.microsoft.com/office/2006/metadata/properties" ma:root="true" ma:fieldsID="6d92ed97d7c5e9a35a7add080317fcd1" ns1:_="" ns2:_="" ns3:_="">
    <xsd:import namespace="http://schemas.microsoft.com/sharepoint/v3"/>
    <xsd:import namespace="59da1016-2a1b-4f8a-9768-d7a4932f6f16"/>
    <xsd:import namespace="5b999fd5-b037-4e69-83fd-caa961f6a361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3:Meeting" minOccurs="0"/>
                <xsd:element ref="ns2:SharedWithUsers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2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3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4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5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99fd5-b037-4e69-83fd-caa961f6a361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6" nillable="true" ma:displayName="Meta Description" ma:internalName="Meta_x0020_Description" ma:readOnly="false">
      <xsd:simpleType>
        <xsd:restriction base="dms:Text"/>
      </xsd:simpleType>
    </xsd:element>
    <xsd:element name="Meta_x0020_Keywords" ma:index="7" nillable="true" ma:displayName="Meta Keywords" ma:internalName="Meta_x0020_Keywords" ma:readOnly="false">
      <xsd:simpleType>
        <xsd:restriction base="dms:Text"/>
      </xsd:simpleType>
    </xsd:element>
    <xsd:element name="Meeting" ma:index="15" nillable="true" ma:displayName="Meeting" ma:list="{6b929ab7-a89c-49c3-a527-759427f279f8}" ma:internalName="Meeting" ma:showField="Meeting_x0020_Lookup_x0020_Refer">
      <xsd:simpleType>
        <xsd:restriction base="dms:Lookup"/>
      </xsd:simpleType>
    </xsd:element>
    <xsd:element name="Category" ma:index="17" nillable="true" ma:displayName="Category" ma:format="Dropdown" ma:internalName="Category">
      <xsd:simpleType>
        <xsd:restriction base="dms:Choice">
          <xsd:enumeration value="Advisory Committee"/>
          <xsd:enumeration value="Implementation Committee"/>
          <xsd:enumeration value="Technical Advisory Group"/>
          <xsd:enumeration value="Public Hearing"/>
          <xsd:enumeration value="Workgroup"/>
          <xsd:enumeration value="RA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E0F8E-B31F-4674-930D-435316FD47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D1999C-7DFB-490C-AF9D-0B9829E23640}">
  <ds:schemaRefs>
    <ds:schemaRef ds:uri="http://purl.org/dc/elements/1.1/"/>
    <ds:schemaRef ds:uri="http://schemas.microsoft.com/office/2006/metadata/properties"/>
    <ds:schemaRef ds:uri="49116a3d-2020-44d4-90c4-33665b76aba6"/>
    <ds:schemaRef ds:uri="http://purl.org/dc/terms/"/>
    <ds:schemaRef ds:uri="6e34eea8-72b6-4b16-84b2-a7899fa98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6BD670-9482-48FE-9A76-C21A24DB4C5B}"/>
</file>

<file path=customXml/itemProps4.xml><?xml version="1.0" encoding="utf-8"?>
<ds:datastoreItem xmlns:ds="http://schemas.openxmlformats.org/officeDocument/2006/customXml" ds:itemID="{45502DFC-8AAC-40AF-93D8-507CFD3F9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Links>
    <vt:vector size="6" baseType="variant">
      <vt:variant>
        <vt:i4>6488134</vt:i4>
      </vt:variant>
      <vt:variant>
        <vt:i4>0</vt:i4>
      </vt:variant>
      <vt:variant>
        <vt:i4>0</vt:i4>
      </vt:variant>
      <vt:variant>
        <vt:i4>5</vt:i4>
      </vt:variant>
      <vt:variant>
        <vt:lpwstr>mailto:HealthCare.CostTarget@oha.oregon.gov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Anona E Gund</dc:creator>
  <cp:keywords/>
  <dc:description/>
  <cp:lastModifiedBy>Goldman Zachary K</cp:lastModifiedBy>
  <cp:revision>9</cp:revision>
  <cp:lastPrinted>2024-05-08T19:55:00Z</cp:lastPrinted>
  <dcterms:created xsi:type="dcterms:W3CDTF">2024-05-01T16:25:00Z</dcterms:created>
  <dcterms:modified xsi:type="dcterms:W3CDTF">2024-06-12T22:15:00Z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0x010100B4258C9D84457E43808107E0BF908875</vt:lpwstr>
  </property>
  <property fmtid="{D5CDD505-2E9C-101B-9397-08002B2CF9AE}" pid="3" name="MSIP_Label_ebdd6eeb-0dd0-4927-947e-a759f08fcf55_Enabled">
    <vt:lpwstr>true</vt:lpwstr>
  </property>
  <property fmtid="{D5CDD505-2E9C-101B-9397-08002B2CF9AE}" pid="4" name="MSIP_Label_ebdd6eeb-0dd0-4927-947e-a759f08fcf55_SetDate">
    <vt:lpwstr>2024-05-01T16:11:15Z</vt:lpwstr>
  </property>
  <property fmtid="{D5CDD505-2E9C-101B-9397-08002B2CF9AE}" pid="5" name="MSIP_Label_ebdd6eeb-0dd0-4927-947e-a759f08fcf55_Method">
    <vt:lpwstr>Privileged</vt:lpwstr>
  </property>
  <property fmtid="{D5CDD505-2E9C-101B-9397-08002B2CF9AE}" pid="6" name="MSIP_Label_ebdd6eeb-0dd0-4927-947e-a759f08fcf55_Name">
    <vt:lpwstr>Level 1 - Published (Items)</vt:lpwstr>
  </property>
  <property fmtid="{D5CDD505-2E9C-101B-9397-08002B2CF9AE}" pid="7" name="MSIP_Label_ebdd6eeb-0dd0-4927-947e-a759f08fcf55_SiteId">
    <vt:lpwstr>658e63e8-8d39-499c-8f48-13adc9452f4c</vt:lpwstr>
  </property>
  <property fmtid="{D5CDD505-2E9C-101B-9397-08002B2CF9AE}" pid="8" name="MSIP_Label_ebdd6eeb-0dd0-4927-947e-a759f08fcf55_ActionId">
    <vt:lpwstr>dc3fa852-61f1-4462-a6a0-f583d949b470</vt:lpwstr>
  </property>
  <property fmtid="{D5CDD505-2E9C-101B-9397-08002B2CF9AE}" pid="9" name="MSIP_Label_ebdd6eeb-0dd0-4927-947e-a759f08fcf55_ContentBits">
    <vt:lpwstr>0</vt:lpwstr>
  </property>
</Properties>
</file>